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962" w:rsidRPr="00701085" w:rsidRDefault="00E76731" w:rsidP="00E76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 «Венгеровская средняя общеобразовательная школа»</w:t>
      </w:r>
    </w:p>
    <w:p w:rsidR="00701085" w:rsidRDefault="00701085" w:rsidP="00E76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01085">
        <w:rPr>
          <w:rFonts w:ascii="Times New Roman" w:hAnsi="Times New Roman" w:cs="Times New Roman"/>
          <w:sz w:val="28"/>
          <w:szCs w:val="28"/>
        </w:rPr>
        <w:t>ошкольная</w:t>
      </w:r>
      <w:r>
        <w:rPr>
          <w:rFonts w:ascii="Times New Roman" w:hAnsi="Times New Roman" w:cs="Times New Roman"/>
          <w:sz w:val="28"/>
          <w:szCs w:val="28"/>
        </w:rPr>
        <w:t xml:space="preserve"> разновозрастная группа</w:t>
      </w:r>
    </w:p>
    <w:p w:rsidR="00701085" w:rsidRDefault="00701085" w:rsidP="00E76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085" w:rsidRDefault="00701085" w:rsidP="00E7673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Конкурс методических разработок кружкового занятия</w:t>
      </w:r>
    </w:p>
    <w:p w:rsidR="00701085" w:rsidRDefault="00701085" w:rsidP="00E7673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«Мир твоих увлечений»</w:t>
      </w:r>
    </w:p>
    <w:p w:rsidR="00F53FA1" w:rsidRDefault="004B741F" w:rsidP="00E7673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Тема: «</w:t>
      </w:r>
      <w:r w:rsidR="00701085">
        <w:rPr>
          <w:rFonts w:ascii="Times New Roman" w:hAnsi="Times New Roman" w:cs="Times New Roman"/>
          <w:b/>
          <w:sz w:val="44"/>
          <w:szCs w:val="44"/>
        </w:rPr>
        <w:t xml:space="preserve"> Путешествие «С чего начинается Родина?»</w:t>
      </w:r>
    </w:p>
    <w:p w:rsidR="00F53FA1" w:rsidRDefault="00F53FA1" w:rsidP="007010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FA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153356" cy="3745173"/>
            <wp:effectExtent l="133350" t="57150" r="95044" b="64827"/>
            <wp:docPr id="1" name="Рисунок 1" descr="F:\Востановленные файлы\Детский сад\фото Венгеровское поселение\Венгеровское поселение\w1 коп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Востановленные файлы\Детский сад\фото Венгеровское поселение\Венгеровское поселение\w1 копи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84" cy="3748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108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01085" w:rsidRPr="00F53FA1" w:rsidRDefault="00F53FA1" w:rsidP="0070108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701085">
        <w:rPr>
          <w:rFonts w:ascii="Times New Roman" w:hAnsi="Times New Roman" w:cs="Times New Roman"/>
          <w:b/>
          <w:sz w:val="28"/>
          <w:szCs w:val="28"/>
        </w:rPr>
        <w:t>Воспитатели: Федюшина Елена Ивановна</w:t>
      </w:r>
    </w:p>
    <w:p w:rsidR="00701085" w:rsidRDefault="00F53FA1" w:rsidP="00F53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proofErr w:type="spellStart"/>
      <w:r w:rsidR="00701085">
        <w:rPr>
          <w:rFonts w:ascii="Times New Roman" w:hAnsi="Times New Roman" w:cs="Times New Roman"/>
          <w:b/>
          <w:sz w:val="28"/>
          <w:szCs w:val="28"/>
        </w:rPr>
        <w:t>Шишлакова</w:t>
      </w:r>
      <w:proofErr w:type="spellEnd"/>
      <w:r w:rsidR="00701085">
        <w:rPr>
          <w:rFonts w:ascii="Times New Roman" w:hAnsi="Times New Roman" w:cs="Times New Roman"/>
          <w:b/>
          <w:sz w:val="28"/>
          <w:szCs w:val="28"/>
        </w:rPr>
        <w:t xml:space="preserve"> Лариса Викторовна</w:t>
      </w:r>
    </w:p>
    <w:p w:rsidR="00F53FA1" w:rsidRDefault="00F53FA1" w:rsidP="00F53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D42" w:rsidRDefault="00F53FA1" w:rsidP="00F53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Венгеровка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2017год</w:t>
      </w:r>
    </w:p>
    <w:p w:rsidR="00357D42" w:rsidRDefault="00357D42" w:rsidP="0070108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7D42" w:rsidRDefault="00357D42" w:rsidP="0070108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7D42" w:rsidRDefault="006160C9" w:rsidP="00083BC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0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668854</wp:posOffset>
            </wp:positionH>
            <wp:positionV relativeFrom="paragraph">
              <wp:posOffset>62922</wp:posOffset>
            </wp:positionV>
            <wp:extent cx="2624408" cy="1798604"/>
            <wp:effectExtent l="133350" t="57150" r="118792" b="68296"/>
            <wp:wrapSquare wrapText="bothSides"/>
            <wp:docPr id="5" name="Рисунок 4" descr="G:\садик Е.И\IMG_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садик Е.И\IMG_010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8" cy="1798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7D42" w:rsidRPr="00357D42">
        <w:rPr>
          <w:rFonts w:ascii="Times New Roman" w:hAnsi="Times New Roman" w:cs="Times New Roman"/>
          <w:b/>
          <w:sz w:val="32"/>
          <w:szCs w:val="32"/>
        </w:rPr>
        <w:t>Конспект</w:t>
      </w:r>
      <w:r w:rsidR="00357D42">
        <w:rPr>
          <w:rFonts w:ascii="Times New Roman" w:hAnsi="Times New Roman" w:cs="Times New Roman"/>
          <w:b/>
          <w:sz w:val="32"/>
          <w:szCs w:val="32"/>
        </w:rPr>
        <w:t xml:space="preserve"> непосредственной образовательной деятельности</w:t>
      </w:r>
    </w:p>
    <w:p w:rsidR="004B741F" w:rsidRDefault="004B741F" w:rsidP="00083BC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B741F">
        <w:rPr>
          <w:rFonts w:ascii="Times New Roman" w:hAnsi="Times New Roman" w:cs="Times New Roman"/>
          <w:b/>
          <w:sz w:val="32"/>
          <w:szCs w:val="32"/>
        </w:rPr>
        <w:t>Задачи: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F19C6" w:rsidRPr="004F1467">
        <w:rPr>
          <w:rFonts w:ascii="Times New Roman" w:hAnsi="Times New Roman" w:cs="Times New Roman"/>
          <w:sz w:val="32"/>
          <w:szCs w:val="32"/>
        </w:rPr>
        <w:t>1.</w:t>
      </w:r>
      <w:r w:rsidRPr="004B741F">
        <w:rPr>
          <w:rFonts w:ascii="Times New Roman" w:hAnsi="Times New Roman" w:cs="Times New Roman"/>
          <w:sz w:val="32"/>
          <w:szCs w:val="32"/>
        </w:rPr>
        <w:t>Создать условия</w:t>
      </w:r>
      <w:r>
        <w:rPr>
          <w:rFonts w:ascii="Times New Roman" w:hAnsi="Times New Roman" w:cs="Times New Roman"/>
          <w:sz w:val="32"/>
          <w:szCs w:val="32"/>
        </w:rPr>
        <w:t xml:space="preserve"> для обучения детей поиску возможных путей</w:t>
      </w:r>
      <w:r w:rsidR="007F19C6">
        <w:rPr>
          <w:rFonts w:ascii="Times New Roman" w:hAnsi="Times New Roman" w:cs="Times New Roman"/>
          <w:sz w:val="32"/>
          <w:szCs w:val="32"/>
        </w:rPr>
        <w:t xml:space="preserve"> решения проблемной </w:t>
      </w:r>
      <w:r w:rsidR="00083BC9">
        <w:rPr>
          <w:rFonts w:ascii="Times New Roman" w:hAnsi="Times New Roman" w:cs="Times New Roman"/>
          <w:sz w:val="32"/>
          <w:szCs w:val="32"/>
        </w:rPr>
        <w:t xml:space="preserve">ситуации </w:t>
      </w:r>
      <w:r w:rsidR="007F19C6">
        <w:rPr>
          <w:rFonts w:ascii="Times New Roman" w:hAnsi="Times New Roman" w:cs="Times New Roman"/>
          <w:sz w:val="32"/>
          <w:szCs w:val="32"/>
        </w:rPr>
        <w:t xml:space="preserve"> во </w:t>
      </w:r>
      <w:r>
        <w:rPr>
          <w:rFonts w:ascii="Times New Roman" w:hAnsi="Times New Roman" w:cs="Times New Roman"/>
          <w:sz w:val="32"/>
          <w:szCs w:val="32"/>
        </w:rPr>
        <w:t>время путешествия. (Познавательное развитие)</w:t>
      </w:r>
    </w:p>
    <w:p w:rsidR="007F19C6" w:rsidRDefault="007F19C6" w:rsidP="00083BC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2.Создать условия для выражения детьми своего мнени</w:t>
      </w:r>
      <w:proofErr w:type="gramStart"/>
      <w:r>
        <w:rPr>
          <w:rFonts w:ascii="Times New Roman" w:hAnsi="Times New Roman" w:cs="Times New Roman"/>
          <w:sz w:val="32"/>
          <w:szCs w:val="32"/>
        </w:rPr>
        <w:t>я(</w:t>
      </w:r>
      <w:proofErr w:type="gramEnd"/>
      <w:r>
        <w:rPr>
          <w:rFonts w:ascii="Times New Roman" w:hAnsi="Times New Roman" w:cs="Times New Roman"/>
          <w:sz w:val="32"/>
          <w:szCs w:val="32"/>
        </w:rPr>
        <w:t>Социально-коммуникативное развитие)</w:t>
      </w:r>
    </w:p>
    <w:p w:rsidR="007F19C6" w:rsidRDefault="007F19C6" w:rsidP="00083BC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3. Обеспечить условия для самостоятельной деятельност</w:t>
      </w:r>
      <w:proofErr w:type="gramStart"/>
      <w:r>
        <w:rPr>
          <w:rFonts w:ascii="Times New Roman" w:hAnsi="Times New Roman" w:cs="Times New Roman"/>
          <w:sz w:val="32"/>
          <w:szCs w:val="32"/>
        </w:rPr>
        <w:t>и(</w:t>
      </w:r>
      <w:proofErr w:type="gramEnd"/>
      <w:r>
        <w:rPr>
          <w:rFonts w:ascii="Times New Roman" w:hAnsi="Times New Roman" w:cs="Times New Roman"/>
          <w:sz w:val="32"/>
          <w:szCs w:val="32"/>
        </w:rPr>
        <w:t>Социально-коммуникативное</w:t>
      </w:r>
    </w:p>
    <w:p w:rsidR="007F19C6" w:rsidRDefault="007F19C6" w:rsidP="00083BC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развитие)</w:t>
      </w:r>
    </w:p>
    <w:p w:rsidR="007F19C6" w:rsidRPr="004B741F" w:rsidRDefault="007F19C6" w:rsidP="00083BC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4. Способствовать развитию мышления, наблюдательности, внимани</w:t>
      </w:r>
      <w:proofErr w:type="gramStart"/>
      <w:r>
        <w:rPr>
          <w:rFonts w:ascii="Times New Roman" w:hAnsi="Times New Roman" w:cs="Times New Roman"/>
          <w:sz w:val="32"/>
          <w:szCs w:val="32"/>
        </w:rPr>
        <w:t>я(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Познавательное развитие)    </w:t>
      </w:r>
    </w:p>
    <w:p w:rsidR="004F1467" w:rsidRDefault="007F19C6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5. Создать условия для побужд</w:t>
      </w:r>
      <w:r w:rsidR="004F1467">
        <w:rPr>
          <w:rFonts w:ascii="Times New Roman" w:hAnsi="Times New Roman" w:cs="Times New Roman"/>
          <w:sz w:val="32"/>
          <w:szCs w:val="32"/>
        </w:rPr>
        <w:t>ения детей к речевой активности (</w:t>
      </w:r>
      <w:r>
        <w:rPr>
          <w:rFonts w:ascii="Times New Roman" w:hAnsi="Times New Roman" w:cs="Times New Roman"/>
          <w:sz w:val="32"/>
          <w:szCs w:val="32"/>
        </w:rPr>
        <w:t xml:space="preserve">Речевое развитие) </w:t>
      </w:r>
    </w:p>
    <w:p w:rsidR="004F1467" w:rsidRDefault="004F1467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6.</w:t>
      </w:r>
      <w:r w:rsidR="007F19C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Способствовать развитию</w:t>
      </w:r>
      <w:r w:rsidR="00BE03B9">
        <w:rPr>
          <w:rFonts w:ascii="Times New Roman" w:hAnsi="Times New Roman" w:cs="Times New Roman"/>
          <w:sz w:val="32"/>
          <w:szCs w:val="32"/>
        </w:rPr>
        <w:t xml:space="preserve"> навыков взаимодействия детей с</w:t>
      </w:r>
      <w:r>
        <w:rPr>
          <w:rFonts w:ascii="Times New Roman" w:hAnsi="Times New Roman" w:cs="Times New Roman"/>
          <w:sz w:val="32"/>
          <w:szCs w:val="32"/>
        </w:rPr>
        <w:t xml:space="preserve"> взрослыми и сверстниками</w:t>
      </w:r>
    </w:p>
    <w:p w:rsidR="004F1467" w:rsidRDefault="004F1467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(Социально-коммуникативное развитие)</w:t>
      </w:r>
      <w:r w:rsidR="00083BC9">
        <w:rPr>
          <w:rFonts w:ascii="Times New Roman" w:hAnsi="Times New Roman" w:cs="Times New Roman"/>
          <w:sz w:val="32"/>
          <w:szCs w:val="32"/>
        </w:rPr>
        <w:t>.</w:t>
      </w:r>
    </w:p>
    <w:p w:rsidR="004F1467" w:rsidRDefault="004F1467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F1467">
        <w:rPr>
          <w:rFonts w:ascii="Times New Roman" w:hAnsi="Times New Roman" w:cs="Times New Roman"/>
          <w:b/>
          <w:sz w:val="32"/>
          <w:szCs w:val="32"/>
        </w:rPr>
        <w:t>Организация детских видов деятельности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083BC9" w:rsidRPr="00083BC9">
        <w:t xml:space="preserve"> </w:t>
      </w:r>
    </w:p>
    <w:p w:rsidR="004F1467" w:rsidRDefault="004F1467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083BC9">
        <w:rPr>
          <w:rFonts w:ascii="Times New Roman" w:hAnsi="Times New Roman" w:cs="Times New Roman"/>
          <w:b/>
          <w:sz w:val="32"/>
          <w:szCs w:val="32"/>
        </w:rPr>
        <w:t>-</w:t>
      </w:r>
      <w:r w:rsidR="00083BC9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бщение ребёнка с взрослым</w:t>
      </w:r>
      <w:r w:rsidR="00083BC9">
        <w:rPr>
          <w:rFonts w:ascii="Times New Roman" w:hAnsi="Times New Roman" w:cs="Times New Roman"/>
          <w:sz w:val="32"/>
          <w:szCs w:val="32"/>
        </w:rPr>
        <w:t>;</w:t>
      </w:r>
    </w:p>
    <w:p w:rsidR="004F1467" w:rsidRDefault="004F1467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083BC9">
        <w:rPr>
          <w:rFonts w:ascii="Times New Roman" w:hAnsi="Times New Roman" w:cs="Times New Roman"/>
          <w:sz w:val="32"/>
          <w:szCs w:val="32"/>
        </w:rPr>
        <w:t>-и</w:t>
      </w:r>
      <w:r>
        <w:rPr>
          <w:rFonts w:ascii="Times New Roman" w:hAnsi="Times New Roman" w:cs="Times New Roman"/>
          <w:sz w:val="32"/>
          <w:szCs w:val="32"/>
        </w:rPr>
        <w:t>гровая деятельность</w:t>
      </w:r>
      <w:r w:rsidR="00083BC9">
        <w:rPr>
          <w:rFonts w:ascii="Times New Roman" w:hAnsi="Times New Roman" w:cs="Times New Roman"/>
          <w:sz w:val="32"/>
          <w:szCs w:val="32"/>
        </w:rPr>
        <w:t>.</w:t>
      </w:r>
    </w:p>
    <w:p w:rsidR="00083BC9" w:rsidRDefault="00083BC9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57D42" w:rsidRDefault="004F1467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Тип, форма и методы используемые в НОД:</w:t>
      </w:r>
    </w:p>
    <w:p w:rsidR="003B13DC" w:rsidRDefault="00083BC9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640080</wp:posOffset>
            </wp:positionV>
            <wp:extent cx="2825115" cy="1802130"/>
            <wp:effectExtent l="133350" t="57150" r="127635" b="64770"/>
            <wp:wrapSquare wrapText="bothSides"/>
            <wp:docPr id="9" name="Рисунок 6" descr="G:\садик Е.И\IMG_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садик Е.И\IMG_007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80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4F1467" w:rsidRPr="004F1467">
        <w:rPr>
          <w:rFonts w:ascii="Times New Roman" w:hAnsi="Times New Roman" w:cs="Times New Roman"/>
          <w:sz w:val="32"/>
          <w:szCs w:val="32"/>
        </w:rPr>
        <w:t>Формирующие</w:t>
      </w:r>
      <w:proofErr w:type="gramEnd"/>
      <w:r w:rsidR="004F1467">
        <w:rPr>
          <w:rFonts w:ascii="Times New Roman" w:hAnsi="Times New Roman" w:cs="Times New Roman"/>
          <w:sz w:val="32"/>
          <w:szCs w:val="32"/>
        </w:rPr>
        <w:t>, соответствуют возрастным</w:t>
      </w:r>
      <w:r w:rsidR="00BE03B9">
        <w:rPr>
          <w:rFonts w:ascii="Times New Roman" w:hAnsi="Times New Roman" w:cs="Times New Roman"/>
          <w:sz w:val="32"/>
          <w:szCs w:val="32"/>
        </w:rPr>
        <w:t>,</w:t>
      </w:r>
      <w:r w:rsidR="004F1467">
        <w:rPr>
          <w:rFonts w:ascii="Times New Roman" w:hAnsi="Times New Roman" w:cs="Times New Roman"/>
          <w:sz w:val="32"/>
          <w:szCs w:val="32"/>
        </w:rPr>
        <w:t xml:space="preserve"> индивидуальным особенностям детей.</w:t>
      </w:r>
    </w:p>
    <w:p w:rsidR="003B13DC" w:rsidRDefault="00B66886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B66886">
        <w:rPr>
          <w:rFonts w:ascii="Times New Roman" w:hAnsi="Times New Roman" w:cs="Times New Roman"/>
          <w:b/>
          <w:sz w:val="32"/>
          <w:szCs w:val="32"/>
        </w:rPr>
        <w:t>Тип</w:t>
      </w:r>
      <w:r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B66886">
        <w:rPr>
          <w:rFonts w:ascii="Times New Roman" w:hAnsi="Times New Roman" w:cs="Times New Roman"/>
          <w:sz w:val="32"/>
          <w:szCs w:val="32"/>
        </w:rPr>
        <w:t>комбинированный</w:t>
      </w:r>
    </w:p>
    <w:p w:rsidR="00B66886" w:rsidRDefault="00B66886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80E0A">
        <w:rPr>
          <w:rFonts w:ascii="Times New Roman" w:hAnsi="Times New Roman" w:cs="Times New Roman"/>
          <w:b/>
          <w:sz w:val="32"/>
          <w:szCs w:val="32"/>
        </w:rPr>
        <w:t>Метод</w:t>
      </w:r>
      <w:r>
        <w:rPr>
          <w:rFonts w:ascii="Times New Roman" w:hAnsi="Times New Roman" w:cs="Times New Roman"/>
          <w:sz w:val="32"/>
          <w:szCs w:val="32"/>
        </w:rPr>
        <w:t xml:space="preserve"> – словесный, игровой, наглядный, практический.</w:t>
      </w:r>
    </w:p>
    <w:p w:rsidR="00B66886" w:rsidRDefault="00B66886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80E0A">
        <w:rPr>
          <w:rFonts w:ascii="Times New Roman" w:hAnsi="Times New Roman" w:cs="Times New Roman"/>
          <w:b/>
          <w:sz w:val="32"/>
          <w:szCs w:val="32"/>
        </w:rPr>
        <w:t xml:space="preserve">Форма </w:t>
      </w:r>
      <w:r>
        <w:rPr>
          <w:rFonts w:ascii="Times New Roman" w:hAnsi="Times New Roman" w:cs="Times New Roman"/>
          <w:sz w:val="32"/>
          <w:szCs w:val="32"/>
        </w:rPr>
        <w:t>– фронтальная, индивидуальная.</w:t>
      </w:r>
    </w:p>
    <w:p w:rsidR="00B66886" w:rsidRDefault="00B66886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80E0A">
        <w:rPr>
          <w:rFonts w:ascii="Times New Roman" w:hAnsi="Times New Roman" w:cs="Times New Roman"/>
          <w:b/>
          <w:sz w:val="32"/>
          <w:szCs w:val="32"/>
        </w:rPr>
        <w:t>Вид детской деятельности:</w:t>
      </w:r>
      <w:r w:rsidR="00083BC9">
        <w:rPr>
          <w:rFonts w:ascii="Times New Roman" w:hAnsi="Times New Roman" w:cs="Times New Roman"/>
          <w:sz w:val="32"/>
          <w:szCs w:val="32"/>
        </w:rPr>
        <w:t xml:space="preserve"> коммуникативный, игровой,  </w:t>
      </w:r>
      <w:proofErr w:type="spellStart"/>
      <w:r>
        <w:rPr>
          <w:rFonts w:ascii="Times New Roman" w:hAnsi="Times New Roman" w:cs="Times New Roman"/>
          <w:sz w:val="32"/>
          <w:szCs w:val="32"/>
        </w:rPr>
        <w:t>здоровьесберегающий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66886" w:rsidRDefault="00B66886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80E0A">
        <w:rPr>
          <w:rFonts w:ascii="Times New Roman" w:hAnsi="Times New Roman" w:cs="Times New Roman"/>
          <w:b/>
          <w:sz w:val="32"/>
          <w:szCs w:val="32"/>
        </w:rPr>
        <w:t>Активация словаря:</w:t>
      </w:r>
      <w:r>
        <w:rPr>
          <w:rFonts w:ascii="Times New Roman" w:hAnsi="Times New Roman" w:cs="Times New Roman"/>
          <w:sz w:val="32"/>
          <w:szCs w:val="32"/>
        </w:rPr>
        <w:t xml:space="preserve"> Родина, Отечество, храм, христиане.</w:t>
      </w:r>
    </w:p>
    <w:p w:rsidR="00B66886" w:rsidRDefault="00B66886" w:rsidP="00083BC9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880E0A">
        <w:rPr>
          <w:rFonts w:ascii="Times New Roman" w:hAnsi="Times New Roman" w:cs="Times New Roman"/>
          <w:b/>
          <w:sz w:val="32"/>
          <w:szCs w:val="32"/>
        </w:rPr>
        <w:t>Материалы и 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альбомные листы, просто</w:t>
      </w:r>
      <w:r w:rsidR="00F53FA1">
        <w:rPr>
          <w:rFonts w:ascii="Times New Roman" w:hAnsi="Times New Roman" w:cs="Times New Roman"/>
          <w:sz w:val="32"/>
          <w:szCs w:val="32"/>
        </w:rPr>
        <w:t>й карандаш, цветные карандаши (</w:t>
      </w:r>
      <w:r>
        <w:rPr>
          <w:rFonts w:ascii="Times New Roman" w:hAnsi="Times New Roman" w:cs="Times New Roman"/>
          <w:sz w:val="32"/>
          <w:szCs w:val="32"/>
        </w:rPr>
        <w:t>на каждого</w:t>
      </w:r>
      <w:proofErr w:type="gramEnd"/>
    </w:p>
    <w:p w:rsidR="001C5FBC" w:rsidRDefault="00880E0A" w:rsidP="001C5FBC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B66886">
        <w:rPr>
          <w:rFonts w:ascii="Times New Roman" w:hAnsi="Times New Roman" w:cs="Times New Roman"/>
          <w:sz w:val="32"/>
          <w:szCs w:val="32"/>
        </w:rPr>
        <w:t>ебёнка).</w:t>
      </w:r>
    </w:p>
    <w:p w:rsidR="001C5FBC" w:rsidRDefault="00CD17DB" w:rsidP="00CD17DB">
      <w:pPr>
        <w:tabs>
          <w:tab w:val="left" w:pos="135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непосредственной образовательной деятельности</w:t>
      </w:r>
    </w:p>
    <w:tbl>
      <w:tblPr>
        <w:tblStyle w:val="a3"/>
        <w:tblW w:w="0" w:type="auto"/>
        <w:tblLook w:val="04A0"/>
      </w:tblPr>
      <w:tblGrid>
        <w:gridCol w:w="3013"/>
        <w:gridCol w:w="3014"/>
        <w:gridCol w:w="3014"/>
        <w:gridCol w:w="3014"/>
        <w:gridCol w:w="2654"/>
      </w:tblGrid>
      <w:tr w:rsidR="00CD17DB" w:rsidTr="00CD17DB">
        <w:tc>
          <w:tcPr>
            <w:tcW w:w="3013" w:type="dxa"/>
          </w:tcPr>
          <w:p w:rsidR="00CD17DB" w:rsidRPr="003C6FD6" w:rsidRDefault="00CD17DB" w:rsidP="00CC1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FD6">
              <w:rPr>
                <w:rFonts w:ascii="Times New Roman" w:hAnsi="Times New Roman" w:cs="Times New Roman"/>
                <w:b/>
                <w:sz w:val="24"/>
                <w:szCs w:val="24"/>
              </w:rPr>
              <w:t>Этап образова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тельной</w:t>
            </w:r>
            <w:r w:rsidRPr="003C6F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3014" w:type="dxa"/>
          </w:tcPr>
          <w:p w:rsidR="00CD17DB" w:rsidRPr="003C6FD6" w:rsidRDefault="00CD17DB" w:rsidP="00CC1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3014" w:type="dxa"/>
          </w:tcPr>
          <w:p w:rsidR="00CD17DB" w:rsidRPr="003C6FD6" w:rsidRDefault="00CD17DB" w:rsidP="00CC1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взрослого</w:t>
            </w:r>
          </w:p>
        </w:tc>
        <w:tc>
          <w:tcPr>
            <w:tcW w:w="3014" w:type="dxa"/>
          </w:tcPr>
          <w:p w:rsidR="00CD17DB" w:rsidRPr="003C6FD6" w:rsidRDefault="00CD17DB" w:rsidP="00CC1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654" w:type="dxa"/>
          </w:tcPr>
          <w:p w:rsidR="00CD17DB" w:rsidRDefault="00CD17DB" w:rsidP="00CC1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CD17DB" w:rsidRDefault="00CD17DB" w:rsidP="00CC1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</w:t>
            </w:r>
          </w:p>
          <w:p w:rsidR="00CD17DB" w:rsidRPr="003C6FD6" w:rsidRDefault="00CD17DB" w:rsidP="00CC1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условия/задачи</w:t>
            </w:r>
          </w:p>
        </w:tc>
      </w:tr>
      <w:tr w:rsidR="00CD17DB" w:rsidTr="00CD17DB">
        <w:tc>
          <w:tcPr>
            <w:tcW w:w="3013" w:type="dxa"/>
          </w:tcPr>
          <w:p w:rsidR="00CD17DB" w:rsidRPr="003C4DDE" w:rsidRDefault="00CD17DB" w:rsidP="00CC1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оганизационный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момент)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BF2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мы Родиной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зовём?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Дом, где мы с тобой растём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берёзки у дорожки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которой мы идем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мы Родиной зовём?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Солнце в небе голубом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душистый, золотистый,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за праздничным столом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Родиной зовём?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Край, где мы с тобой живём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рубиновые звёзды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Звёзды мира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Кремлём».</w:t>
            </w:r>
          </w:p>
          <w:p w:rsidR="00CD17DB" w:rsidRPr="003C4DDE" w:rsidRDefault="00CD17DB" w:rsidP="00CC1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воспитателем стихотворения  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Степанова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«Родина»</w:t>
            </w: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вы сегодня</w:t>
            </w:r>
          </w:p>
          <w:p w:rsidR="00CD17DB" w:rsidRPr="003C4DDE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нарядные, красивые. Поздоровайтесь с гостями, улыбнитесь друг другу. У вас хорошее настроение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называем Родиной?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О Родине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сложено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 стихов, песен, пословиц.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Вспомните, какие вы знаете пословицы о Родине?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мы родились - и есть Родина. Мы любим свой дом, нам Хорошо среди друзей. Недаром говорится «Везде</w:t>
            </w:r>
          </w:p>
          <w:p w:rsidR="00482653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хорошо, а дома лучше». А вы любите своё село? 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почему оно так называется?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богат наш край?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это используется?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река, которая протекает на территории нашего села?</w:t>
            </w:r>
          </w:p>
          <w:p w:rsidR="00CD17DB" w:rsidRPr="003C4DDE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улицы села вы знаете?</w:t>
            </w:r>
          </w:p>
        </w:tc>
        <w:tc>
          <w:tcPr>
            <w:tcW w:w="3014" w:type="dxa"/>
          </w:tcPr>
          <w:p w:rsidR="00CD17DB" w:rsidRPr="00BE03B9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3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сидят полукругом.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951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  <w:p w:rsidR="00AC0AB6" w:rsidRDefault="00AC0AB6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B6" w:rsidRDefault="00AC0AB6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B6" w:rsidRDefault="00AC0AB6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B6" w:rsidRDefault="00AC0AB6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B6" w:rsidRDefault="00AC0AB6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родились и живём.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живут наши мамы, папы,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друзья.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наш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тепло и уютно.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сторона - мать, чужа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мачеха,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за Родину горой, тот истинно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Герой.</w:t>
            </w:r>
          </w:p>
          <w:p w:rsidR="00CD17DB" w:rsidRPr="00384951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BDD">
              <w:rPr>
                <w:rFonts w:ascii="Times New Roman" w:hAnsi="Times New Roman" w:cs="Times New Roman"/>
                <w:sz w:val="24"/>
                <w:szCs w:val="24"/>
              </w:rPr>
              <w:t>Венгеровка</w:t>
            </w:r>
            <w:proofErr w:type="spellEnd"/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этой местности братья Венгеровы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построили первую избу.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Мелом, глиной, песком.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строительстве.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 Пена. В реке водятся караси,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окуни, ерши, вьюны.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Улицы: Центральная,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Щемиловка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D17DB" w:rsidRPr="00BE03B9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Самоволевка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Быхтиевка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условий</w:t>
            </w:r>
          </w:p>
          <w:p w:rsidR="00CD17DB" w:rsidRPr="003C4DDE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психолого-педагогического комфорта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BDD">
              <w:rPr>
                <w:rFonts w:ascii="Times New Roman" w:hAnsi="Times New Roman" w:cs="Times New Roman"/>
                <w:sz w:val="24"/>
                <w:szCs w:val="24"/>
              </w:rPr>
              <w:t>Условия для выражения детьми своих мыслей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Pr="003C4DDE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речевой активности</w:t>
            </w:r>
          </w:p>
        </w:tc>
      </w:tr>
      <w:tr w:rsidR="00CD17DB" w:rsidTr="00CD17DB">
        <w:tc>
          <w:tcPr>
            <w:tcW w:w="3013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Основная часть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(проблемная ситуация)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под фонограмму: «Наш</w:t>
            </w:r>
          </w:p>
          <w:p w:rsidR="00CD17DB" w:rsidRPr="00F20BA3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Край»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слово.</w:t>
            </w: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Этот дом не просто дом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 красивый и с крестом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Золотые купола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Звонкие колокола».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«Моё село»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Ребята, к нам приехали гости, они ничего не знают о нашем селе и просят помощи таких умных ребят как вы.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согласны помочь?</w:t>
            </w:r>
          </w:p>
          <w:p w:rsidR="00CD17DB" w:rsidRPr="00390ABE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Тогда на автобусе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отправляемся в путешествие по нашему селу. И чтобы было веселей споём вместе с гостями песню «Наш край»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Воспитатель. Кто хочет рассказать о школе?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хочет рассказать о библиотеке?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хочет рассказать о доме культуры?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Воспитатель. Большинство людей,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которые живут в нашем 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православные христиане. Христианами являются почти  все  наши предки. Они строили дома, посвященные Богу,- храмы. По-другому его называют церковь. Каждый храм имеет своё название.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нас в селе храм Успение Пресвятой Богородицы. Служит в храме отец Игорь. Христиане ходят в храм для того, чтобы общаться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Богом. В храм христиан призывают </w:t>
            </w:r>
          </w:p>
          <w:p w:rsidR="00CD17DB" w:rsidRPr="00390ABE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колокола.</w:t>
            </w: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653" w:rsidRDefault="00482653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Pr="00450EE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выстраивают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стульев «автобус» и вместе с гостями отправляются в путешествие.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Предполагаемые рассказы детей.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Pr="00450EE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для выражения детьми своих мыслей.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развития познавательной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активности.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D17DB" w:rsidTr="00CD17DB">
        <w:trPr>
          <w:trHeight w:val="3101"/>
        </w:trPr>
        <w:tc>
          <w:tcPr>
            <w:tcW w:w="3013" w:type="dxa"/>
          </w:tcPr>
          <w:p w:rsidR="00CD17DB" w:rsidRPr="00CD17DB" w:rsidRDefault="00CD17DB" w:rsidP="00CC1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7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Физкультминутка.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Жура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журавель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Облетал он сто земель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Облетал, обходил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крылья, ноги натрудил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спросили журавля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же лучшая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Отвечал он пролетая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Лучше нет родного края».</w:t>
            </w: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соответствующих движений под слова текста. Обращать внимание на осанку детей.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Ребята мы с вами долго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путешествовали,  немного устали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Давайте разомнёмся.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 деятельность детей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оздоровления детей в двигательной активности.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DB" w:rsidTr="00CD17DB">
        <w:tc>
          <w:tcPr>
            <w:tcW w:w="3013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Звучит грамзапись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Матусовского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 чего начинается Родина» 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Музыкально-фоновое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сопроваждение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В. Рахманинов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концерт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рисунков.</w:t>
            </w: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Вот теперь 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отдохнули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перед нами стоит ещё одна задача. Чтобы гости остались довольны, давайте сделаем подарки на память.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Нарисуем «С чего начинается Родина» (река, облака, солнце, дом, друзья, родители).</w:t>
            </w:r>
            <w:proofErr w:type="gramEnd"/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подходят к рабочим местам и приступают к работе.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самостоятельности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DB" w:rsidTr="00CD17DB">
        <w:tc>
          <w:tcPr>
            <w:tcW w:w="3013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B8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 НОД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слово 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Мы Родину не выбираем,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если б выбор был у нас.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выбрали бы эти дали,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с вами мы живём сейчас».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Можно ли сказать, что здесь нарисована Родина 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Воспитатель. Наше село с каждым годом становится краше. Благоустроенная школа, великолепная трёхглавая церковь,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Прекрасно оборудованная  детская площадка, газоны, цветники - всё это радует глаз. Нужно беречь эту красоту, поддерживать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Воспитатель. Ребята вам понравилось путешествие. Чем вы занимались? Сегодня вы были активными, внимательными. Мы гордимся вами.</w:t>
            </w:r>
          </w:p>
        </w:tc>
        <w:tc>
          <w:tcPr>
            <w:tcW w:w="301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на память об этом дне дарят гостям свои рисунки. А гости в знак благодарности -  пирог к чаю. Рисунки детей (берёзка, дома, солнце, мама ит.д.)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</w:tcPr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для взаимодействия детей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закрепления нового материала.</w:t>
            </w: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DB" w:rsidRDefault="00CD17DB" w:rsidP="00C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и стимулирования речевой активности.</w:t>
            </w:r>
          </w:p>
        </w:tc>
      </w:tr>
    </w:tbl>
    <w:p w:rsidR="001C5FBC" w:rsidRDefault="001C5FBC" w:rsidP="001C5FBC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3BC9" w:rsidRPr="00C54B1B" w:rsidRDefault="00083BC9" w:rsidP="00C54B1B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BC9" w:rsidRPr="004F1467" w:rsidRDefault="00083BC9" w:rsidP="00083B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B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60449" cy="1908128"/>
            <wp:effectExtent l="114300" t="76200" r="106651" b="73072"/>
            <wp:docPr id="11" name="Рисунок 11" descr="G:\садик Е.И\IMG_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G:\садик Е.И\IMG_011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13" cy="1911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3B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86909" cy="1915876"/>
            <wp:effectExtent l="95250" t="76200" r="103941" b="84374"/>
            <wp:docPr id="12" name="Рисунок 12" descr="G:\садик Е.И\IMG_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G:\садик Е.И\IMG_012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01" cy="191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83BC9" w:rsidRPr="004F1467" w:rsidSect="00F53FA1">
      <w:pgSz w:w="16838" w:h="11906" w:orient="landscape"/>
      <w:pgMar w:top="851" w:right="851" w:bottom="851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6E3" w:rsidRDefault="001B76E3" w:rsidP="00F53FA1">
      <w:pPr>
        <w:spacing w:after="0" w:line="240" w:lineRule="auto"/>
      </w:pPr>
      <w:r>
        <w:separator/>
      </w:r>
    </w:p>
  </w:endnote>
  <w:endnote w:type="continuationSeparator" w:id="0">
    <w:p w:rsidR="001B76E3" w:rsidRDefault="001B76E3" w:rsidP="00F5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6E3" w:rsidRDefault="001B76E3" w:rsidP="00F53FA1">
      <w:pPr>
        <w:spacing w:after="0" w:line="240" w:lineRule="auto"/>
      </w:pPr>
      <w:r>
        <w:separator/>
      </w:r>
    </w:p>
  </w:footnote>
  <w:footnote w:type="continuationSeparator" w:id="0">
    <w:p w:rsidR="001B76E3" w:rsidRDefault="001B76E3" w:rsidP="00F53F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731"/>
    <w:rsid w:val="00082510"/>
    <w:rsid w:val="00083BC9"/>
    <w:rsid w:val="000D4BC1"/>
    <w:rsid w:val="001270F1"/>
    <w:rsid w:val="0019341D"/>
    <w:rsid w:val="001A0BDD"/>
    <w:rsid w:val="001B32B9"/>
    <w:rsid w:val="001B76E3"/>
    <w:rsid w:val="001C5FBC"/>
    <w:rsid w:val="002A1968"/>
    <w:rsid w:val="002B5459"/>
    <w:rsid w:val="00357D42"/>
    <w:rsid w:val="00384951"/>
    <w:rsid w:val="00390ABE"/>
    <w:rsid w:val="003B13DC"/>
    <w:rsid w:val="003C4DDE"/>
    <w:rsid w:val="003C6FD6"/>
    <w:rsid w:val="003F1F83"/>
    <w:rsid w:val="00450EEB"/>
    <w:rsid w:val="00457607"/>
    <w:rsid w:val="00482653"/>
    <w:rsid w:val="004B741F"/>
    <w:rsid w:val="004F1467"/>
    <w:rsid w:val="005E6E2D"/>
    <w:rsid w:val="005F227C"/>
    <w:rsid w:val="006160C9"/>
    <w:rsid w:val="0063781E"/>
    <w:rsid w:val="00680E59"/>
    <w:rsid w:val="006852D6"/>
    <w:rsid w:val="006E4E26"/>
    <w:rsid w:val="00701085"/>
    <w:rsid w:val="007A7B8B"/>
    <w:rsid w:val="007F19C6"/>
    <w:rsid w:val="00880E0A"/>
    <w:rsid w:val="009250F6"/>
    <w:rsid w:val="00962962"/>
    <w:rsid w:val="009F6EDD"/>
    <w:rsid w:val="00A640A6"/>
    <w:rsid w:val="00AC0AB6"/>
    <w:rsid w:val="00B360E7"/>
    <w:rsid w:val="00B43C2E"/>
    <w:rsid w:val="00B561E4"/>
    <w:rsid w:val="00B56BF2"/>
    <w:rsid w:val="00B66886"/>
    <w:rsid w:val="00BC0939"/>
    <w:rsid w:val="00BE03B9"/>
    <w:rsid w:val="00C414DA"/>
    <w:rsid w:val="00C54B1B"/>
    <w:rsid w:val="00CA4FD1"/>
    <w:rsid w:val="00CD17DB"/>
    <w:rsid w:val="00E00868"/>
    <w:rsid w:val="00E50505"/>
    <w:rsid w:val="00E76731"/>
    <w:rsid w:val="00E76883"/>
    <w:rsid w:val="00E85BF9"/>
    <w:rsid w:val="00E86B65"/>
    <w:rsid w:val="00ED63B0"/>
    <w:rsid w:val="00F20BA3"/>
    <w:rsid w:val="00F53FA1"/>
    <w:rsid w:val="00F86D8D"/>
    <w:rsid w:val="00FC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F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5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3FA1"/>
  </w:style>
  <w:style w:type="paragraph" w:styleId="a8">
    <w:name w:val="footer"/>
    <w:basedOn w:val="a"/>
    <w:link w:val="a9"/>
    <w:uiPriority w:val="99"/>
    <w:semiHidden/>
    <w:unhideWhenUsed/>
    <w:rsid w:val="00F5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53F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D0587-B6F0-4639-BC31-35411B94F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Ира</cp:lastModifiedBy>
  <cp:revision>3</cp:revision>
  <dcterms:created xsi:type="dcterms:W3CDTF">2017-07-06T07:52:00Z</dcterms:created>
  <dcterms:modified xsi:type="dcterms:W3CDTF">2017-07-11T05:28:00Z</dcterms:modified>
</cp:coreProperties>
</file>