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3" w:rsidRPr="009A1043" w:rsidRDefault="003C59E1" w:rsidP="009A10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sz w:val="28"/>
          <w:szCs w:val="28"/>
        </w:rPr>
      </w:pPr>
      <w:r>
        <w:rPr>
          <w:rStyle w:val="c11"/>
          <w:b/>
          <w:bCs/>
          <w:iCs/>
          <w:sz w:val="28"/>
          <w:szCs w:val="28"/>
        </w:rPr>
        <w:t xml:space="preserve">   </w:t>
      </w:r>
      <w:r w:rsidR="009A1043" w:rsidRPr="009A1043">
        <w:rPr>
          <w:rStyle w:val="c11"/>
          <w:b/>
          <w:bCs/>
          <w:iCs/>
          <w:sz w:val="28"/>
          <w:szCs w:val="28"/>
        </w:rPr>
        <w:t>Мастер-класс «Воспитываем, развиваем, обучаем, играя»</w:t>
      </w:r>
    </w:p>
    <w:p w:rsidR="009A1043" w:rsidRPr="009A1043" w:rsidRDefault="009A1043" w:rsidP="009A104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Cs/>
          <w:sz w:val="28"/>
          <w:szCs w:val="28"/>
        </w:rPr>
      </w:pPr>
    </w:p>
    <w:p w:rsidR="000758F5" w:rsidRPr="0014422A" w:rsidRDefault="000758F5" w:rsidP="000758F5">
      <w:pPr>
        <w:pStyle w:val="c5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iCs/>
          <w:sz w:val="28"/>
          <w:szCs w:val="28"/>
        </w:rPr>
      </w:pPr>
      <w:r w:rsidRPr="0014422A">
        <w:rPr>
          <w:rStyle w:val="c11"/>
          <w:b/>
          <w:bCs/>
          <w:iCs/>
          <w:sz w:val="28"/>
          <w:szCs w:val="28"/>
        </w:rPr>
        <w:t>Точилина Ольга Леонидовна</w:t>
      </w:r>
      <w:r w:rsidR="003C59E1">
        <w:rPr>
          <w:rStyle w:val="c11"/>
          <w:b/>
          <w:bCs/>
          <w:iCs/>
          <w:sz w:val="28"/>
          <w:szCs w:val="28"/>
        </w:rPr>
        <w:t>,</w:t>
      </w:r>
    </w:p>
    <w:p w:rsidR="000758F5" w:rsidRDefault="003C59E1" w:rsidP="000758F5">
      <w:pPr>
        <w:pStyle w:val="c5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sz w:val="28"/>
          <w:szCs w:val="28"/>
        </w:rPr>
      </w:pPr>
      <w:r>
        <w:rPr>
          <w:rStyle w:val="c11"/>
          <w:bCs/>
          <w:iCs/>
          <w:sz w:val="28"/>
          <w:szCs w:val="28"/>
        </w:rPr>
        <w:t xml:space="preserve">воспитатель </w:t>
      </w:r>
      <w:r w:rsidR="000758F5">
        <w:rPr>
          <w:rStyle w:val="c11"/>
          <w:bCs/>
          <w:iCs/>
          <w:sz w:val="28"/>
          <w:szCs w:val="28"/>
        </w:rPr>
        <w:t>детск</w:t>
      </w:r>
      <w:r>
        <w:rPr>
          <w:rStyle w:val="c11"/>
          <w:bCs/>
          <w:iCs/>
          <w:sz w:val="28"/>
          <w:szCs w:val="28"/>
        </w:rPr>
        <w:t>ого</w:t>
      </w:r>
      <w:r w:rsidR="000758F5">
        <w:rPr>
          <w:rStyle w:val="c11"/>
          <w:bCs/>
          <w:iCs/>
          <w:sz w:val="28"/>
          <w:szCs w:val="28"/>
        </w:rPr>
        <w:t xml:space="preserve"> сад</w:t>
      </w:r>
      <w:r>
        <w:rPr>
          <w:rStyle w:val="c11"/>
          <w:bCs/>
          <w:iCs/>
          <w:sz w:val="28"/>
          <w:szCs w:val="28"/>
        </w:rPr>
        <w:t>а</w:t>
      </w:r>
      <w:r w:rsidR="000758F5">
        <w:rPr>
          <w:rStyle w:val="c11"/>
          <w:bCs/>
          <w:iCs/>
          <w:sz w:val="28"/>
          <w:szCs w:val="28"/>
        </w:rPr>
        <w:t xml:space="preserve"> в структуре</w:t>
      </w:r>
    </w:p>
    <w:p w:rsidR="000758F5" w:rsidRDefault="000758F5" w:rsidP="000758F5">
      <w:pPr>
        <w:pStyle w:val="c5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sz w:val="28"/>
          <w:szCs w:val="28"/>
        </w:rPr>
      </w:pPr>
      <w:r>
        <w:rPr>
          <w:rStyle w:val="c11"/>
          <w:bCs/>
          <w:iCs/>
          <w:sz w:val="28"/>
          <w:szCs w:val="28"/>
        </w:rPr>
        <w:t xml:space="preserve"> МОУ «Дмитриевская средняя </w:t>
      </w:r>
    </w:p>
    <w:p w:rsidR="000758F5" w:rsidRDefault="000758F5" w:rsidP="000758F5">
      <w:pPr>
        <w:pStyle w:val="c5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sz w:val="28"/>
          <w:szCs w:val="28"/>
        </w:rPr>
      </w:pPr>
      <w:r>
        <w:rPr>
          <w:rStyle w:val="c11"/>
          <w:bCs/>
          <w:iCs/>
          <w:sz w:val="28"/>
          <w:szCs w:val="28"/>
        </w:rPr>
        <w:t>общеобразовательная школа»</w:t>
      </w:r>
    </w:p>
    <w:p w:rsidR="000758F5" w:rsidRPr="006920D9" w:rsidRDefault="000758F5" w:rsidP="000758F5">
      <w:pPr>
        <w:pStyle w:val="c5"/>
        <w:shd w:val="clear" w:color="auto" w:fill="FFFFFF"/>
        <w:spacing w:before="0" w:beforeAutospacing="0" w:after="0" w:afterAutospacing="0"/>
        <w:jc w:val="right"/>
        <w:rPr>
          <w:rStyle w:val="c11"/>
          <w:bCs/>
          <w:iCs/>
          <w:sz w:val="28"/>
          <w:szCs w:val="28"/>
        </w:rPr>
      </w:pPr>
    </w:p>
    <w:p w:rsidR="000758F5" w:rsidRPr="006920D9" w:rsidRDefault="000758F5" w:rsidP="000758F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0D9">
        <w:rPr>
          <w:b/>
          <w:sz w:val="28"/>
          <w:szCs w:val="28"/>
        </w:rPr>
        <w:t>Продолжительность мастер-класса:</w:t>
      </w:r>
      <w:r w:rsidRPr="006920D9">
        <w:rPr>
          <w:sz w:val="28"/>
          <w:szCs w:val="28"/>
        </w:rPr>
        <w:t xml:space="preserve"> </w:t>
      </w:r>
      <w:r w:rsidR="009A1043">
        <w:rPr>
          <w:sz w:val="28"/>
          <w:szCs w:val="28"/>
        </w:rPr>
        <w:t>25</w:t>
      </w:r>
      <w:r w:rsidRPr="006920D9">
        <w:rPr>
          <w:sz w:val="28"/>
          <w:szCs w:val="28"/>
        </w:rPr>
        <w:t>минут</w:t>
      </w:r>
    </w:p>
    <w:p w:rsidR="000758F5" w:rsidRDefault="000758F5" w:rsidP="000758F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A1043" w:rsidRPr="009A1043" w:rsidRDefault="000758F5" w:rsidP="009A1043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9A1043">
        <w:rPr>
          <w:rFonts w:ascii="Times New Roman" w:hAnsi="Times New Roman"/>
          <w:b/>
          <w:bCs/>
          <w:sz w:val="28"/>
          <w:szCs w:val="28"/>
        </w:rPr>
        <w:t>Цель:</w:t>
      </w:r>
      <w:r w:rsidRPr="009A1043">
        <w:rPr>
          <w:rStyle w:val="c0"/>
          <w:rFonts w:ascii="Times New Roman" w:hAnsi="Times New Roman"/>
          <w:sz w:val="28"/>
          <w:szCs w:val="28"/>
        </w:rPr>
        <w:t xml:space="preserve">  </w:t>
      </w:r>
      <w:r w:rsidR="009A1043" w:rsidRPr="009A1043">
        <w:rPr>
          <w:rFonts w:ascii="Times New Roman" w:hAnsi="Times New Roman"/>
          <w:sz w:val="28"/>
          <w:szCs w:val="28"/>
        </w:rPr>
        <w:t>обучение участников мастер-класса применению социоигровой технологии в рамках образовательного процесса в дошкольной группе.</w:t>
      </w:r>
    </w:p>
    <w:p w:rsidR="009A1043" w:rsidRDefault="000758F5" w:rsidP="009A104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34F1B">
        <w:rPr>
          <w:b/>
          <w:bCs/>
          <w:sz w:val="28"/>
          <w:szCs w:val="28"/>
        </w:rPr>
        <w:t>Задачи:</w:t>
      </w:r>
    </w:p>
    <w:p w:rsidR="009A1043" w:rsidRPr="009A1043" w:rsidRDefault="009A1043" w:rsidP="009A1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Pr="009A1043">
        <w:rPr>
          <w:color w:val="000000"/>
          <w:sz w:val="28"/>
          <w:szCs w:val="28"/>
        </w:rPr>
        <w:t>аучить участников мастер-класса приемам и методам применяемым в социоигровой технологии</w:t>
      </w:r>
      <w:r>
        <w:rPr>
          <w:color w:val="000000"/>
          <w:sz w:val="28"/>
          <w:szCs w:val="28"/>
        </w:rPr>
        <w:t>;</w:t>
      </w:r>
    </w:p>
    <w:p w:rsidR="009A1043" w:rsidRPr="009A1043" w:rsidRDefault="009A1043" w:rsidP="009A10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A1043">
        <w:rPr>
          <w:sz w:val="28"/>
          <w:szCs w:val="28"/>
        </w:rPr>
        <w:t>Повысить уровень методической и теоретической подготовки воспитателей-участников мастер-класса</w:t>
      </w:r>
      <w:r>
        <w:rPr>
          <w:sz w:val="28"/>
          <w:szCs w:val="28"/>
        </w:rPr>
        <w:t>;</w:t>
      </w:r>
    </w:p>
    <w:p w:rsidR="009A1043" w:rsidRPr="009A1043" w:rsidRDefault="009A1043" w:rsidP="009A104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9A1043">
        <w:rPr>
          <w:sz w:val="28"/>
          <w:szCs w:val="28"/>
        </w:rPr>
        <w:t>Вызвать у участников интерес к социоигровой технологии и желание развивать свой творческий потенциал</w:t>
      </w:r>
      <w:r>
        <w:rPr>
          <w:sz w:val="28"/>
          <w:szCs w:val="28"/>
        </w:rPr>
        <w:t>.</w:t>
      </w:r>
    </w:p>
    <w:p w:rsidR="009A1043" w:rsidRDefault="009A1043" w:rsidP="009A10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A1043" w:rsidRDefault="000758F5" w:rsidP="009A10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043">
        <w:rPr>
          <w:rStyle w:val="c0"/>
          <w:rFonts w:ascii="Times New Roman" w:hAnsi="Times New Roman"/>
          <w:b/>
          <w:sz w:val="28"/>
          <w:szCs w:val="28"/>
        </w:rPr>
        <w:t>Оборудование:</w:t>
      </w:r>
      <w:r w:rsidRPr="009A1043">
        <w:rPr>
          <w:rStyle w:val="c0"/>
          <w:rFonts w:ascii="Times New Roman" w:hAnsi="Times New Roman"/>
          <w:color w:val="FF0000"/>
          <w:sz w:val="28"/>
          <w:szCs w:val="28"/>
        </w:rPr>
        <w:t xml:space="preserve"> </w:t>
      </w:r>
      <w:r w:rsidR="009A1043" w:rsidRPr="009A1043">
        <w:rPr>
          <w:rFonts w:ascii="Times New Roman" w:hAnsi="Times New Roman"/>
          <w:sz w:val="28"/>
          <w:szCs w:val="28"/>
        </w:rPr>
        <w:t>компьютер и проектор, мультимедийная презентация мастер – класса, буклеты, карточки</w:t>
      </w:r>
      <w:r w:rsidR="0014422A">
        <w:rPr>
          <w:rFonts w:ascii="Times New Roman" w:hAnsi="Times New Roman"/>
          <w:sz w:val="28"/>
          <w:szCs w:val="28"/>
        </w:rPr>
        <w:t>, оборудование к играм.</w:t>
      </w:r>
    </w:p>
    <w:p w:rsidR="001D70C9" w:rsidRDefault="001D70C9" w:rsidP="009A10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70C9" w:rsidRPr="00CF39C2" w:rsidRDefault="001D70C9" w:rsidP="009A10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0C9">
        <w:rPr>
          <w:rFonts w:ascii="Times New Roman" w:hAnsi="Times New Roman"/>
          <w:b/>
          <w:sz w:val="28"/>
          <w:szCs w:val="28"/>
        </w:rPr>
        <w:t>Проверка поставленных задач и достижения цели осуществляются с помощью:</w:t>
      </w:r>
      <w:r w:rsidR="00CF39C2">
        <w:rPr>
          <w:rFonts w:ascii="Times New Roman" w:hAnsi="Times New Roman"/>
          <w:b/>
          <w:sz w:val="28"/>
          <w:szCs w:val="28"/>
        </w:rPr>
        <w:t xml:space="preserve"> </w:t>
      </w:r>
      <w:r w:rsidR="00CF39C2" w:rsidRPr="00CF39C2">
        <w:rPr>
          <w:rFonts w:ascii="Times New Roman" w:hAnsi="Times New Roman"/>
          <w:sz w:val="28"/>
          <w:szCs w:val="28"/>
        </w:rPr>
        <w:t>демонстрации презентации и демонстрации практической работы.</w:t>
      </w:r>
    </w:p>
    <w:p w:rsidR="000758F5" w:rsidRDefault="000758F5" w:rsidP="00EE35B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 xml:space="preserve">  </w:t>
      </w:r>
    </w:p>
    <w:p w:rsidR="000758F5" w:rsidRPr="00A6377A" w:rsidRDefault="000758F5" w:rsidP="00EE35B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>Уважаемые коллеги! Тема мастер-класса «Воспитываем, развиваем, обучаем в игровом общении»</w:t>
      </w:r>
      <w:r w:rsidR="00EE35B9">
        <w:rPr>
          <w:rFonts w:ascii="Times New Roman" w:hAnsi="Times New Roman"/>
          <w:sz w:val="28"/>
          <w:szCs w:val="28"/>
        </w:rPr>
        <w:t>.</w:t>
      </w:r>
      <w:r w:rsidRPr="00A6377A">
        <w:rPr>
          <w:rFonts w:ascii="Times New Roman" w:hAnsi="Times New Roman"/>
          <w:sz w:val="28"/>
          <w:szCs w:val="28"/>
        </w:rPr>
        <w:t xml:space="preserve"> Мастер-класс построен на социоигровой технологии.</w:t>
      </w:r>
    </w:p>
    <w:p w:rsidR="000758F5" w:rsidRPr="00A6377A" w:rsidRDefault="000758F5" w:rsidP="00EE35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 xml:space="preserve">Практика подсказывает, что благодаря использованию социоигровой технологии,  дети, играя и занимаясь в различных группах,  </w:t>
      </w:r>
      <w:r w:rsidRPr="00910865">
        <w:rPr>
          <w:rFonts w:ascii="Times New Roman" w:hAnsi="Times New Roman"/>
          <w:sz w:val="28"/>
          <w:szCs w:val="28"/>
          <w:u w:val="single"/>
        </w:rPr>
        <w:t>учатся</w:t>
      </w:r>
      <w:r w:rsidRPr="00A6377A">
        <w:rPr>
          <w:rFonts w:ascii="Times New Roman" w:hAnsi="Times New Roman"/>
          <w:sz w:val="28"/>
          <w:szCs w:val="28"/>
        </w:rPr>
        <w:t xml:space="preserve"> умениям оказывать помощь, слушать и слышать, не перебивать собеседника, извиняться, благодарить, уступать, договариваться, а также у них </w:t>
      </w:r>
      <w:r w:rsidRPr="00910865">
        <w:rPr>
          <w:rFonts w:ascii="Times New Roman" w:hAnsi="Times New Roman"/>
          <w:sz w:val="28"/>
          <w:szCs w:val="28"/>
          <w:u w:val="single"/>
        </w:rPr>
        <w:t>поддерживается</w:t>
      </w:r>
      <w:r w:rsidRPr="00A6377A">
        <w:rPr>
          <w:rFonts w:ascii="Times New Roman" w:hAnsi="Times New Roman"/>
          <w:sz w:val="28"/>
          <w:szCs w:val="28"/>
        </w:rPr>
        <w:t xml:space="preserve"> интерес, доброжелательность по отношению к сверстникам, активизируется самостоятельная  деятельность и </w:t>
      </w:r>
      <w:r w:rsidRPr="00910865">
        <w:rPr>
          <w:rFonts w:ascii="Times New Roman" w:hAnsi="Times New Roman"/>
          <w:sz w:val="28"/>
          <w:szCs w:val="28"/>
          <w:u w:val="single"/>
        </w:rPr>
        <w:t>развиваются</w:t>
      </w:r>
      <w:r w:rsidRPr="00A6377A">
        <w:rPr>
          <w:rFonts w:ascii="Times New Roman" w:hAnsi="Times New Roman"/>
          <w:sz w:val="28"/>
          <w:szCs w:val="28"/>
        </w:rPr>
        <w:t xml:space="preserve"> творческие способности.</w:t>
      </w:r>
    </w:p>
    <w:p w:rsidR="000758F5" w:rsidRPr="00A6377A" w:rsidRDefault="000758F5" w:rsidP="00EE35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 xml:space="preserve">Хочу заметить, что сущность социоигрового стиля работы его основатели Е. Ершова, В. Букатов определили такой формулировкой: </w:t>
      </w:r>
    </w:p>
    <w:p w:rsidR="000758F5" w:rsidRPr="00A6377A" w:rsidRDefault="000758F5" w:rsidP="00EE35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lastRenderedPageBreak/>
        <w:t xml:space="preserve">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тренировки». </w:t>
      </w:r>
    </w:p>
    <w:p w:rsidR="000758F5" w:rsidRPr="004A231B" w:rsidRDefault="000758F5" w:rsidP="004A2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 xml:space="preserve">Следуя этим советам, непосредственно образовательная деятельность  и </w:t>
      </w:r>
      <w:r w:rsidRPr="004A231B">
        <w:rPr>
          <w:rFonts w:ascii="Times New Roman" w:hAnsi="Times New Roman"/>
          <w:sz w:val="28"/>
          <w:szCs w:val="28"/>
        </w:rPr>
        <w:t>организация свободной деятельности проводится как игра-жизнь между микрогруппами детей. Это позволяет воспитателю объединить детей общим делом или совместным обсуждением индивидуальной работы, а также превращать ее в коллективную.</w:t>
      </w:r>
    </w:p>
    <w:p w:rsidR="000758F5" w:rsidRPr="004A231B" w:rsidRDefault="000758F5" w:rsidP="004A2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Достоинства социоигровой технологии заключаются в том, что она позволяет педагогу: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- помочь детям научиться эффективно общаться; </w:t>
      </w:r>
    </w:p>
    <w:p w:rsidR="000758F5" w:rsidRPr="004A231B" w:rsidRDefault="000758F5" w:rsidP="004A231B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</w:t>
      </w:r>
      <w:r w:rsidR="00286042" w:rsidRPr="004A231B">
        <w:rPr>
          <w:rFonts w:ascii="Times New Roman" w:hAnsi="Times New Roman"/>
          <w:sz w:val="28"/>
          <w:szCs w:val="28"/>
        </w:rPr>
        <w:t xml:space="preserve"> </w:t>
      </w:r>
      <w:r w:rsidRPr="004A231B">
        <w:rPr>
          <w:rFonts w:ascii="Times New Roman" w:hAnsi="Times New Roman"/>
          <w:sz w:val="28"/>
          <w:szCs w:val="28"/>
        </w:rPr>
        <w:t>сделать образовательный процесс более увлекательным для детей</w:t>
      </w:r>
      <w:r w:rsidR="00286042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способствовать развитию у них активной позиции, самостоятельности, творчества;</w:t>
      </w:r>
    </w:p>
    <w:p w:rsidR="000758F5" w:rsidRPr="004A231B" w:rsidRDefault="000758F5" w:rsidP="004A231B">
      <w:pPr>
        <w:tabs>
          <w:tab w:val="num" w:pos="7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воспитать у дошкольников желание узнавать новое. </w:t>
      </w:r>
    </w:p>
    <w:p w:rsidR="000758F5" w:rsidRPr="004A231B" w:rsidRDefault="000758F5" w:rsidP="004A2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Общение детей в рамках данной технологии организуется в три этапа: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на самом первом этапе идёт обучение  детей правилам общения, культуре общения (дети учатся договариваться, а значит слушать и слышать партнера, развивается собственная речь);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на втором этапе общение является целью - ребенок на практике осознает, как ему надо организовать свое общение в микрогруппе, чтобы выполнить учебную задачу;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на третьем этапе общение – это педагогическое средство, т.е. через общение организуется НОД.</w:t>
      </w:r>
      <w:r w:rsidRPr="004A231B">
        <w:rPr>
          <w:rFonts w:ascii="Times New Roman" w:hAnsi="Times New Roman"/>
          <w:i/>
          <w:sz w:val="28"/>
          <w:szCs w:val="28"/>
        </w:rPr>
        <w:t xml:space="preserve"> 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4A231B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4A231B">
        <w:rPr>
          <w:rFonts w:ascii="Times New Roman" w:hAnsi="Times New Roman"/>
          <w:sz w:val="28"/>
          <w:szCs w:val="28"/>
        </w:rPr>
        <w:t>Следует заметить, что социоигровая технология имеет плюсы: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Отношения: «ребенок-сверстники»</w:t>
      </w:r>
      <w:r w:rsidR="004A231B" w:rsidRPr="004A231B">
        <w:rPr>
          <w:rFonts w:ascii="Times New Roman" w:hAnsi="Times New Roman"/>
          <w:sz w:val="28"/>
          <w:szCs w:val="28"/>
        </w:rPr>
        <w:t>;</w:t>
      </w:r>
      <w:r w:rsidRPr="004A231B">
        <w:rPr>
          <w:rFonts w:ascii="Times New Roman" w:hAnsi="Times New Roman"/>
          <w:sz w:val="28"/>
          <w:szCs w:val="28"/>
        </w:rPr>
        <w:t xml:space="preserve"> 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Педагог является равноправным партнером</w:t>
      </w:r>
      <w:r w:rsidR="004A231B" w:rsidRPr="004A231B">
        <w:rPr>
          <w:rFonts w:ascii="Times New Roman" w:hAnsi="Times New Roman"/>
          <w:sz w:val="28"/>
          <w:szCs w:val="28"/>
        </w:rPr>
        <w:t>;</w:t>
      </w:r>
      <w:r w:rsidRPr="004A231B">
        <w:rPr>
          <w:rFonts w:ascii="Times New Roman" w:hAnsi="Times New Roman"/>
          <w:sz w:val="28"/>
          <w:szCs w:val="28"/>
        </w:rPr>
        <w:t xml:space="preserve"> 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Разрушается барьер между педагогом и ребенком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ориентированы на сверстников, а значит не являются покорными исполнителями указаний педагога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самостоятельны и инициативны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сами устанавливают  правила игры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обсуждают проблему, находят пути ее решения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 договариваются, общаются (выполняют роль и говорящих и роль слушающих)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- Общение детей происходит внутри микрогруппы и между микрогруппами 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Дети  помогают друг другу, а также контролируют друг друга</w:t>
      </w:r>
      <w:r w:rsidR="004A231B" w:rsidRPr="004A231B">
        <w:rPr>
          <w:rFonts w:ascii="Times New Roman" w:hAnsi="Times New Roman"/>
          <w:sz w:val="28"/>
          <w:szCs w:val="28"/>
        </w:rPr>
        <w:t>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A231B" w:rsidRPr="004A231B">
        <w:rPr>
          <w:rFonts w:ascii="Times New Roman" w:hAnsi="Times New Roman"/>
          <w:sz w:val="28"/>
          <w:szCs w:val="28"/>
        </w:rPr>
        <w:t>Социоигровой</w:t>
      </w:r>
      <w:r w:rsidRPr="004A231B">
        <w:rPr>
          <w:rFonts w:ascii="Times New Roman" w:hAnsi="Times New Roman"/>
          <w:sz w:val="28"/>
          <w:szCs w:val="28"/>
        </w:rPr>
        <w:t xml:space="preserve"> стиль  учит активных детей признавать мнение товарищей, а робким и неуверенным детям дает возможность преодолеть свои комплексы и нерешительность.</w:t>
      </w:r>
    </w:p>
    <w:p w:rsidR="000758F5" w:rsidRPr="004A231B" w:rsidRDefault="000758F5" w:rsidP="004A2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Авторы социоигровой технологии делят игры – задания на группы по цели: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игры-задания для рабочего настроя;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игры для приобщения к делу;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игровые разминки;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игры-задания для творческого самоутверждения;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 игры вольные (на воле).</w:t>
      </w:r>
      <w:r w:rsidRPr="004A231B">
        <w:rPr>
          <w:rFonts w:ascii="Times New Roman" w:hAnsi="Times New Roman"/>
          <w:i/>
          <w:sz w:val="28"/>
          <w:szCs w:val="28"/>
        </w:rPr>
        <w:t xml:space="preserve"> </w:t>
      </w:r>
    </w:p>
    <w:p w:rsidR="000758F5" w:rsidRPr="00A6377A" w:rsidRDefault="000758F5" w:rsidP="004A231B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>К играм для рабочего настроя относятся:</w:t>
      </w:r>
    </w:p>
    <w:p w:rsidR="000758F5" w:rsidRPr="00A6377A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>- «волшебная палочка»;</w:t>
      </w:r>
    </w:p>
    <w:p w:rsidR="000758F5" w:rsidRPr="00A6377A" w:rsidRDefault="004A231B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58F5" w:rsidRPr="00A6377A">
        <w:rPr>
          <w:rFonts w:ascii="Times New Roman" w:hAnsi="Times New Roman"/>
          <w:sz w:val="28"/>
          <w:szCs w:val="28"/>
        </w:rPr>
        <w:t>«буквы-загадки»;</w:t>
      </w:r>
    </w:p>
    <w:p w:rsidR="000758F5" w:rsidRPr="00A6377A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>- «эхо»;</w:t>
      </w:r>
    </w:p>
    <w:p w:rsidR="000758F5" w:rsidRPr="00A6377A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77A">
        <w:rPr>
          <w:rFonts w:ascii="Times New Roman" w:hAnsi="Times New Roman"/>
          <w:sz w:val="28"/>
          <w:szCs w:val="28"/>
        </w:rPr>
        <w:t xml:space="preserve"> - «неиспорченный телефон».</w:t>
      </w:r>
    </w:p>
    <w:p w:rsidR="000758F5" w:rsidRPr="00910865" w:rsidRDefault="000758F5" w:rsidP="004A231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377A">
        <w:rPr>
          <w:rFonts w:ascii="Times New Roman" w:hAnsi="Times New Roman"/>
          <w:sz w:val="28"/>
          <w:szCs w:val="28"/>
        </w:rPr>
        <w:t>Проиграем одну и</w:t>
      </w:r>
      <w:r>
        <w:rPr>
          <w:rFonts w:ascii="Times New Roman" w:hAnsi="Times New Roman"/>
          <w:sz w:val="28"/>
          <w:szCs w:val="28"/>
        </w:rPr>
        <w:t>з</w:t>
      </w:r>
      <w:r w:rsidRPr="00A6377A">
        <w:rPr>
          <w:rFonts w:ascii="Times New Roman" w:hAnsi="Times New Roman"/>
          <w:sz w:val="28"/>
          <w:szCs w:val="28"/>
        </w:rPr>
        <w:t xml:space="preserve"> игр для рабочего настроя, например, </w:t>
      </w:r>
      <w:r w:rsidRPr="00910865">
        <w:rPr>
          <w:rFonts w:ascii="Times New Roman" w:hAnsi="Times New Roman"/>
          <w:i/>
          <w:sz w:val="28"/>
          <w:szCs w:val="28"/>
          <w:u w:val="single"/>
        </w:rPr>
        <w:t>«Волшебная палочка»</w:t>
      </w:r>
      <w:r w:rsidR="004A231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«Волшебная палочка» передается в произвольном порядке, передача </w:t>
      </w:r>
      <w:r w:rsidR="004A231B">
        <w:rPr>
          <w:rFonts w:ascii="Times New Roman" w:hAnsi="Times New Roman"/>
          <w:sz w:val="28"/>
          <w:szCs w:val="28"/>
        </w:rPr>
        <w:t>сопровождается</w:t>
      </w:r>
      <w:r>
        <w:rPr>
          <w:rFonts w:ascii="Times New Roman" w:hAnsi="Times New Roman"/>
          <w:sz w:val="28"/>
          <w:szCs w:val="28"/>
        </w:rPr>
        <w:t xml:space="preserve"> речью по заранее заданному заказу-правилу. Передающий называет существительное, принимающий – прилагательное к нему (мяч – красный – круглый – красивый и т.д.). Как вариант можно использовать следующее: передающий называет сказку, принимающий – персонаж из этой сказки.</w:t>
      </w:r>
    </w:p>
    <w:p w:rsidR="000758F5" w:rsidRPr="004A231B" w:rsidRDefault="000758F5" w:rsidP="004A2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Игры для приобщения к делу включают в себя: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>- «спор предлогами»;</w:t>
      </w:r>
    </w:p>
    <w:p w:rsidR="000758F5" w:rsidRPr="004A231B" w:rsidRDefault="004A231B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- </w:t>
      </w:r>
      <w:r w:rsidR="000758F5" w:rsidRPr="004A231B">
        <w:rPr>
          <w:rFonts w:ascii="Times New Roman" w:hAnsi="Times New Roman"/>
          <w:sz w:val="28"/>
          <w:szCs w:val="28"/>
        </w:rPr>
        <w:t>«рассказ-рисунок о том, что я вижу»;</w:t>
      </w:r>
    </w:p>
    <w:p w:rsidR="004A231B" w:rsidRPr="004A231B" w:rsidRDefault="004A231B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- </w:t>
      </w:r>
      <w:r w:rsidR="000758F5" w:rsidRPr="004A231B">
        <w:rPr>
          <w:rFonts w:ascii="Times New Roman" w:hAnsi="Times New Roman"/>
          <w:sz w:val="28"/>
          <w:szCs w:val="28"/>
        </w:rPr>
        <w:t>«пишущая машинка»;</w:t>
      </w:r>
    </w:p>
    <w:p w:rsidR="000758F5" w:rsidRPr="004A231B" w:rsidRDefault="000758F5" w:rsidP="004A2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31B">
        <w:rPr>
          <w:rFonts w:ascii="Times New Roman" w:hAnsi="Times New Roman"/>
          <w:sz w:val="28"/>
          <w:szCs w:val="28"/>
        </w:rPr>
        <w:t xml:space="preserve"> - «знаки препинания».</w:t>
      </w:r>
    </w:p>
    <w:p w:rsidR="000758F5" w:rsidRPr="00A96CAF" w:rsidRDefault="000758F5" w:rsidP="00E2290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377A">
        <w:rPr>
          <w:rFonts w:ascii="Times New Roman" w:hAnsi="Times New Roman"/>
          <w:sz w:val="28"/>
          <w:szCs w:val="28"/>
        </w:rPr>
        <w:t xml:space="preserve">Игра </w:t>
      </w:r>
      <w:r w:rsidRPr="00A96CAF">
        <w:rPr>
          <w:rFonts w:ascii="Times New Roman" w:hAnsi="Times New Roman"/>
          <w:i/>
          <w:sz w:val="28"/>
          <w:szCs w:val="28"/>
          <w:u w:val="single"/>
        </w:rPr>
        <w:t>«Рассказ-рисунок о том, что вижу»</w:t>
      </w:r>
    </w:p>
    <w:p w:rsidR="000758F5" w:rsidRPr="00E22909" w:rsidRDefault="000758F5" w:rsidP="00E2290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Воспитатель просит детей описать словами то, что находится у него за спиной (использовать эпитеты, сравнения). Воспитатель находит предмет или обстановку по описанию (за окном, в кабинете, в группе и т.п.). Описания должны быть понятными, чёткими, связными.</w:t>
      </w:r>
    </w:p>
    <w:p w:rsidR="000758F5" w:rsidRPr="00E22909" w:rsidRDefault="00E22909" w:rsidP="00E2290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ab/>
      </w:r>
      <w:r w:rsidR="000758F5" w:rsidRPr="00E22909">
        <w:rPr>
          <w:rFonts w:ascii="Times New Roman" w:hAnsi="Times New Roman"/>
          <w:sz w:val="28"/>
          <w:szCs w:val="28"/>
        </w:rPr>
        <w:t>К играм разминки-разрядки относятся: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«руки-ноги»;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 «заводные человечки»;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 «ловишь зверюшку»;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 xml:space="preserve"> - на 5 органов чувств»;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 xml:space="preserve"> - «слова на одну букву».</w:t>
      </w:r>
    </w:p>
    <w:p w:rsidR="000758F5" w:rsidRPr="00E22909" w:rsidRDefault="000758F5" w:rsidP="00E2290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2909">
        <w:rPr>
          <w:rFonts w:ascii="Times New Roman" w:hAnsi="Times New Roman"/>
          <w:sz w:val="28"/>
          <w:szCs w:val="28"/>
        </w:rPr>
        <w:lastRenderedPageBreak/>
        <w:t xml:space="preserve">Игра </w:t>
      </w:r>
      <w:r w:rsidRPr="00E22909">
        <w:rPr>
          <w:rFonts w:ascii="Times New Roman" w:hAnsi="Times New Roman"/>
          <w:i/>
          <w:sz w:val="28"/>
          <w:szCs w:val="28"/>
          <w:u w:val="single"/>
        </w:rPr>
        <w:t>«Заводные человечки»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Воспитатель предлагает детям картинки-символы (заводные человечки, которые делают зарядку). Каждая поза имеет свой номер. Дети, глядя на карточку, выполняют упражнение, несколько раз повторяя движения. Вариант: выполнение упражнений на счёт, на хлопки – смена движений.</w:t>
      </w:r>
    </w:p>
    <w:p w:rsidR="000758F5" w:rsidRPr="00E22909" w:rsidRDefault="000758F5" w:rsidP="00E2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К наиболее активным относятся игры вольные (на воле):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«воробьи-вороны»;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 xml:space="preserve"> - «день наступает – всё оживает, ночь наступает – всё замирает»;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 «зеркало»;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 xml:space="preserve"> - «люблю-не люблю»;</w:t>
      </w:r>
    </w:p>
    <w:p w:rsidR="000758F5" w:rsidRPr="00E22909" w:rsidRDefault="000758F5" w:rsidP="00E2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909">
        <w:rPr>
          <w:rFonts w:ascii="Times New Roman" w:hAnsi="Times New Roman"/>
          <w:sz w:val="28"/>
          <w:szCs w:val="28"/>
        </w:rPr>
        <w:t>-  «изобрази профессию».</w:t>
      </w:r>
    </w:p>
    <w:p w:rsidR="000758F5" w:rsidRDefault="000758F5" w:rsidP="005310F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377A">
        <w:rPr>
          <w:rFonts w:ascii="Times New Roman" w:hAnsi="Times New Roman"/>
          <w:sz w:val="28"/>
          <w:szCs w:val="28"/>
        </w:rPr>
        <w:t xml:space="preserve">Игра </w:t>
      </w:r>
      <w:r w:rsidRPr="00A96CAF">
        <w:rPr>
          <w:rFonts w:ascii="Times New Roman" w:hAnsi="Times New Roman"/>
          <w:i/>
          <w:sz w:val="28"/>
          <w:szCs w:val="28"/>
          <w:u w:val="single"/>
        </w:rPr>
        <w:t>«Люблю-не люблю»</w:t>
      </w:r>
    </w:p>
    <w:p w:rsidR="000758F5" w:rsidRDefault="000758F5" w:rsidP="000758F5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96CAF">
        <w:rPr>
          <w:rFonts w:ascii="Times New Roman" w:hAnsi="Times New Roman"/>
          <w:sz w:val="28"/>
          <w:szCs w:val="28"/>
        </w:rPr>
        <w:t xml:space="preserve">Дети стоят в кругу. Воспитатель передаёт по часовой стрелке мяч и говорит: </w:t>
      </w:r>
      <w:r w:rsidRPr="00A96CAF">
        <w:rPr>
          <w:rFonts w:ascii="Times New Roman" w:hAnsi="Times New Roman"/>
          <w:i/>
          <w:sz w:val="28"/>
          <w:szCs w:val="28"/>
        </w:rPr>
        <w:t>«Я не люблю, когда дети ссорятся»</w:t>
      </w:r>
      <w:r w:rsidRPr="00A96CAF">
        <w:rPr>
          <w:rFonts w:ascii="Times New Roman" w:hAnsi="Times New Roman"/>
          <w:sz w:val="28"/>
          <w:szCs w:val="28"/>
        </w:rPr>
        <w:t>, следующий должен предложить свой вариант</w:t>
      </w:r>
      <w:r w:rsidRPr="00A96CAF">
        <w:rPr>
          <w:rFonts w:ascii="Times New Roman" w:hAnsi="Times New Roman"/>
          <w:i/>
          <w:sz w:val="28"/>
          <w:szCs w:val="28"/>
        </w:rPr>
        <w:t xml:space="preserve"> «Я не люблю, …». </w:t>
      </w:r>
      <w:r w:rsidRPr="00A96CAF">
        <w:rPr>
          <w:rFonts w:ascii="Times New Roman" w:hAnsi="Times New Roman"/>
          <w:sz w:val="28"/>
          <w:szCs w:val="28"/>
        </w:rPr>
        <w:t xml:space="preserve">Против часовой стрелки игра продолжается </w:t>
      </w:r>
      <w:r w:rsidRPr="00A96CAF">
        <w:rPr>
          <w:rFonts w:ascii="Times New Roman" w:hAnsi="Times New Roman"/>
          <w:i/>
          <w:sz w:val="28"/>
          <w:szCs w:val="28"/>
        </w:rPr>
        <w:t>«Я люблю, …»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58F5" w:rsidRPr="005310FE" w:rsidRDefault="005310FE" w:rsidP="005310FE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ab/>
      </w:r>
      <w:r w:rsidR="000758F5" w:rsidRPr="005310FE">
        <w:rPr>
          <w:rFonts w:ascii="Times New Roman" w:hAnsi="Times New Roman"/>
          <w:sz w:val="28"/>
          <w:szCs w:val="28"/>
        </w:rPr>
        <w:t>К играм для творческого самоутверждения относятся:</w:t>
      </w:r>
    </w:p>
    <w:p w:rsidR="000758F5" w:rsidRPr="005310FE" w:rsidRDefault="000758F5" w:rsidP="005310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«стихи по ролям»;</w:t>
      </w:r>
    </w:p>
    <w:p w:rsidR="000758F5" w:rsidRPr="005310FE" w:rsidRDefault="000758F5" w:rsidP="005310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«тело в деле»;</w:t>
      </w:r>
    </w:p>
    <w:p w:rsidR="000758F5" w:rsidRPr="005310FE" w:rsidRDefault="000758F5" w:rsidP="005310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«заданные слова»;</w:t>
      </w:r>
    </w:p>
    <w:p w:rsidR="000758F5" w:rsidRPr="005310FE" w:rsidRDefault="000758F5" w:rsidP="005310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«фраза с заданными словами»;</w:t>
      </w:r>
    </w:p>
    <w:p w:rsidR="000758F5" w:rsidRPr="005310FE" w:rsidRDefault="000758F5" w:rsidP="005310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«собрать диалог».</w:t>
      </w:r>
    </w:p>
    <w:p w:rsidR="000758F5" w:rsidRPr="005310FE" w:rsidRDefault="000758F5" w:rsidP="005310FE">
      <w:pPr>
        <w:spacing w:after="0"/>
        <w:ind w:firstLine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10FE">
        <w:rPr>
          <w:rFonts w:ascii="Times New Roman" w:hAnsi="Times New Roman"/>
          <w:sz w:val="28"/>
          <w:szCs w:val="28"/>
        </w:rPr>
        <w:t xml:space="preserve">Чтение по ролям </w:t>
      </w:r>
      <w:r w:rsidRPr="005310FE">
        <w:rPr>
          <w:rFonts w:ascii="Times New Roman" w:hAnsi="Times New Roman"/>
          <w:i/>
          <w:sz w:val="28"/>
          <w:szCs w:val="28"/>
          <w:u w:val="single"/>
        </w:rPr>
        <w:t>басни «Стрекоза и муравей».</w:t>
      </w:r>
    </w:p>
    <w:p w:rsidR="000758F5" w:rsidRPr="005310FE" w:rsidRDefault="000758F5" w:rsidP="005310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Моделирование </w:t>
      </w:r>
      <w:r w:rsidRPr="005310FE">
        <w:rPr>
          <w:rFonts w:ascii="Times New Roman" w:hAnsi="Times New Roman"/>
          <w:i/>
          <w:sz w:val="28"/>
          <w:szCs w:val="28"/>
          <w:u w:val="single"/>
        </w:rPr>
        <w:t xml:space="preserve">«Собрать диалог» </w:t>
      </w:r>
      <w:r w:rsidRPr="005310FE">
        <w:rPr>
          <w:rFonts w:ascii="Times New Roman" w:hAnsi="Times New Roman"/>
          <w:sz w:val="28"/>
          <w:szCs w:val="28"/>
        </w:rPr>
        <w:t>на примере сказки «Заюшкина избушка»</w:t>
      </w:r>
      <w:r w:rsidR="005310FE" w:rsidRPr="005310FE">
        <w:rPr>
          <w:rFonts w:ascii="Times New Roman" w:hAnsi="Times New Roman"/>
          <w:sz w:val="28"/>
          <w:szCs w:val="28"/>
        </w:rPr>
        <w:t>.</w:t>
      </w:r>
    </w:p>
    <w:p w:rsidR="000758F5" w:rsidRPr="005310FE" w:rsidRDefault="000758F5" w:rsidP="005310FE">
      <w:pPr>
        <w:tabs>
          <w:tab w:val="left" w:pos="360"/>
        </w:tabs>
        <w:spacing w:after="0"/>
        <w:jc w:val="both"/>
        <w:rPr>
          <w:rFonts w:ascii="Times New Roman" w:hAnsi="Times New Roman"/>
        </w:rPr>
      </w:pPr>
      <w:r w:rsidRPr="005310FE">
        <w:rPr>
          <w:rFonts w:ascii="Times New Roman" w:hAnsi="Times New Roman"/>
          <w:sz w:val="28"/>
          <w:szCs w:val="28"/>
        </w:rPr>
        <w:t>Воспитатель предлагает  детям вспомнить фразы из знакомых сказок. Из предложенных диалогов разных сказок нужно найти те, которые относятся к сказке «Заюшкина избушка». Затем распределить роли между собой и прочитать диалог в нужной последовательности.</w:t>
      </w:r>
      <w:r w:rsidRPr="005310FE">
        <w:rPr>
          <w:rFonts w:ascii="Times New Roman" w:hAnsi="Times New Roman"/>
        </w:rPr>
        <w:t xml:space="preserve"> </w:t>
      </w:r>
    </w:p>
    <w:p w:rsidR="000758F5" w:rsidRPr="005310FE" w:rsidRDefault="000758F5" w:rsidP="005310FE">
      <w:pPr>
        <w:tabs>
          <w:tab w:val="left" w:pos="360"/>
        </w:tabs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5310FE">
        <w:rPr>
          <w:rFonts w:ascii="Times New Roman" w:eastAsia="Arial Unicode MS" w:hAnsi="Times New Roman"/>
          <w:sz w:val="28"/>
          <w:szCs w:val="28"/>
        </w:rPr>
        <w:t>- О чем. Зайчик плачешь?</w:t>
      </w:r>
    </w:p>
    <w:p w:rsidR="000758F5" w:rsidRPr="005310FE" w:rsidRDefault="000758F5" w:rsidP="005310FE">
      <w:pPr>
        <w:tabs>
          <w:tab w:val="left" w:pos="360"/>
        </w:tabs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5310FE">
        <w:rPr>
          <w:rFonts w:ascii="Times New Roman" w:eastAsia="Arial Unicode MS" w:hAnsi="Times New Roman"/>
          <w:sz w:val="28"/>
          <w:szCs w:val="28"/>
        </w:rPr>
        <w:t>- Как мне не плакать! Была у меня избушка лубяная, а у лисы ледяная. Пришла весна, у нее избушка растаяла – она попросилась ко мне погреться да и выгнала меня.</w:t>
      </w:r>
    </w:p>
    <w:p w:rsidR="000758F5" w:rsidRPr="005310FE" w:rsidRDefault="000758F5" w:rsidP="005310FE">
      <w:pPr>
        <w:tabs>
          <w:tab w:val="left" w:pos="360"/>
        </w:tabs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5310FE">
        <w:rPr>
          <w:rFonts w:ascii="Times New Roman" w:eastAsia="Arial Unicode MS" w:hAnsi="Times New Roman"/>
          <w:sz w:val="28"/>
          <w:szCs w:val="28"/>
        </w:rPr>
        <w:t>- Не плачь, зайчик, мы ее выгоним.</w:t>
      </w:r>
    </w:p>
    <w:p w:rsidR="000758F5" w:rsidRPr="005310FE" w:rsidRDefault="005310FE" w:rsidP="005310FE">
      <w:pPr>
        <w:tabs>
          <w:tab w:val="left" w:pos="3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ab/>
      </w:r>
      <w:r w:rsidR="000758F5" w:rsidRPr="005310FE">
        <w:rPr>
          <w:rFonts w:ascii="Times New Roman" w:hAnsi="Times New Roman"/>
          <w:b/>
          <w:sz w:val="28"/>
          <w:szCs w:val="28"/>
        </w:rPr>
        <w:t xml:space="preserve">Рефлексия </w:t>
      </w:r>
      <w:r w:rsidR="000758F5" w:rsidRPr="005310FE">
        <w:rPr>
          <w:rFonts w:ascii="Times New Roman" w:hAnsi="Times New Roman"/>
          <w:sz w:val="28"/>
          <w:szCs w:val="28"/>
        </w:rPr>
        <w:t>«Ромашка Блума»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Уважаемые коллеги! Итак, мы подошли с вами к этапу рефлексии. Насколько вам понятна стала социоигровая технология мы проверим на рефлексивном приёме «Ромашка Блума». Ромашка состоит из шести разных по своему </w:t>
      </w:r>
      <w:r w:rsidRPr="005310FE">
        <w:rPr>
          <w:rFonts w:ascii="Times New Roman" w:hAnsi="Times New Roman"/>
          <w:sz w:val="28"/>
          <w:szCs w:val="28"/>
        </w:rPr>
        <w:lastRenderedPageBreak/>
        <w:t>значению вопросов: простой – уточняющий – оценочный – творческий – вопрос интерпретации – практический.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Простыми вопросами считаются фактические вопросы. Итак</w:t>
      </w:r>
      <w:r w:rsidR="005310FE" w:rsidRPr="005310FE">
        <w:rPr>
          <w:rFonts w:ascii="Times New Roman" w:hAnsi="Times New Roman"/>
          <w:sz w:val="28"/>
          <w:szCs w:val="28"/>
        </w:rPr>
        <w:t xml:space="preserve">, </w:t>
      </w:r>
      <w:r w:rsidRPr="00801D60">
        <w:rPr>
          <w:rFonts w:ascii="Times New Roman" w:hAnsi="Times New Roman"/>
          <w:i/>
          <w:sz w:val="28"/>
          <w:szCs w:val="28"/>
        </w:rPr>
        <w:t>простой вопрос:</w:t>
      </w:r>
      <w:r w:rsidRPr="005310FE">
        <w:rPr>
          <w:rFonts w:ascii="Times New Roman" w:hAnsi="Times New Roman"/>
          <w:sz w:val="28"/>
          <w:szCs w:val="28"/>
        </w:rPr>
        <w:t xml:space="preserve"> В каких видах деятельности можно использовать социоигровую технологию?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10FE">
        <w:rPr>
          <w:rFonts w:ascii="Times New Roman" w:hAnsi="Times New Roman"/>
          <w:i/>
          <w:sz w:val="28"/>
          <w:szCs w:val="28"/>
          <w:u w:val="single"/>
        </w:rPr>
        <w:t xml:space="preserve">Ответ: 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- совместная деятельность (режимные моменты)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-самостоятельная деятельность детей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- НОД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-взаимодействие с родителями</w:t>
      </w:r>
    </w:p>
    <w:p w:rsidR="000758F5" w:rsidRPr="00801D60" w:rsidRDefault="000758F5" w:rsidP="005310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1D60">
        <w:rPr>
          <w:rFonts w:ascii="Times New Roman" w:hAnsi="Times New Roman"/>
          <w:i/>
          <w:sz w:val="28"/>
          <w:szCs w:val="28"/>
        </w:rPr>
        <w:t>Уточняющий вопрос.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Уточните!</w:t>
      </w:r>
      <w:r w:rsidR="005310FE" w:rsidRPr="005310FE">
        <w:rPr>
          <w:rFonts w:ascii="Times New Roman" w:hAnsi="Times New Roman"/>
          <w:sz w:val="28"/>
          <w:szCs w:val="28"/>
        </w:rPr>
        <w:t xml:space="preserve"> </w:t>
      </w:r>
      <w:r w:rsidRPr="005310FE">
        <w:rPr>
          <w:rFonts w:ascii="Times New Roman" w:hAnsi="Times New Roman"/>
          <w:sz w:val="28"/>
          <w:szCs w:val="28"/>
        </w:rPr>
        <w:t xml:space="preserve">Какая из перечисленных ниже </w:t>
      </w:r>
      <w:r w:rsidRPr="005310FE">
        <w:rPr>
          <w:rFonts w:ascii="Times New Roman" w:hAnsi="Times New Roman"/>
          <w:b/>
          <w:bCs/>
          <w:sz w:val="28"/>
          <w:szCs w:val="28"/>
        </w:rPr>
        <w:t>задач,</w:t>
      </w:r>
      <w:r w:rsidRPr="005310FE">
        <w:rPr>
          <w:rFonts w:ascii="Times New Roman" w:hAnsi="Times New Roman"/>
          <w:sz w:val="28"/>
          <w:szCs w:val="28"/>
        </w:rPr>
        <w:t xml:space="preserve"> решаемая с помощью социоигровой  технологии, на ваш взгляд, </w:t>
      </w:r>
      <w:r w:rsidRPr="005310FE">
        <w:rPr>
          <w:rFonts w:ascii="Times New Roman" w:hAnsi="Times New Roman"/>
          <w:b/>
          <w:bCs/>
          <w:sz w:val="28"/>
          <w:szCs w:val="28"/>
        </w:rPr>
        <w:t>считается более важной: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- помочь детям </w:t>
      </w:r>
      <w:r w:rsidRPr="005310FE">
        <w:rPr>
          <w:rFonts w:ascii="Times New Roman" w:hAnsi="Times New Roman"/>
          <w:b/>
          <w:bCs/>
          <w:sz w:val="28"/>
          <w:szCs w:val="28"/>
        </w:rPr>
        <w:t xml:space="preserve">научиться </w:t>
      </w:r>
      <w:r w:rsidRPr="005310FE">
        <w:rPr>
          <w:rFonts w:ascii="Times New Roman" w:hAnsi="Times New Roman"/>
          <w:sz w:val="28"/>
          <w:szCs w:val="28"/>
        </w:rPr>
        <w:t xml:space="preserve">эффективно </w:t>
      </w:r>
      <w:r w:rsidRPr="005310FE">
        <w:rPr>
          <w:rFonts w:ascii="Times New Roman" w:hAnsi="Times New Roman"/>
          <w:b/>
          <w:bCs/>
          <w:sz w:val="28"/>
          <w:szCs w:val="28"/>
        </w:rPr>
        <w:t>общаться;</w:t>
      </w:r>
      <w:r w:rsidRPr="005310FE">
        <w:rPr>
          <w:rFonts w:ascii="Times New Roman" w:hAnsi="Times New Roman"/>
          <w:sz w:val="28"/>
          <w:szCs w:val="28"/>
        </w:rPr>
        <w:t xml:space="preserve"> 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-  </w:t>
      </w:r>
      <w:r w:rsidRPr="005310FE">
        <w:rPr>
          <w:rFonts w:ascii="Times New Roman" w:hAnsi="Times New Roman"/>
          <w:b/>
          <w:bCs/>
          <w:sz w:val="28"/>
          <w:szCs w:val="28"/>
        </w:rPr>
        <w:t>сделать</w:t>
      </w:r>
      <w:r w:rsidRPr="005310FE">
        <w:rPr>
          <w:rFonts w:ascii="Times New Roman" w:hAnsi="Times New Roman"/>
          <w:sz w:val="28"/>
          <w:szCs w:val="28"/>
        </w:rPr>
        <w:t xml:space="preserve"> образовательный процесс более </w:t>
      </w:r>
      <w:r w:rsidRPr="005310FE">
        <w:rPr>
          <w:rFonts w:ascii="Times New Roman" w:hAnsi="Times New Roman"/>
          <w:b/>
          <w:bCs/>
          <w:sz w:val="28"/>
          <w:szCs w:val="28"/>
        </w:rPr>
        <w:t xml:space="preserve">увлекательным </w:t>
      </w:r>
      <w:r w:rsidRPr="005310FE">
        <w:rPr>
          <w:rFonts w:ascii="Times New Roman" w:hAnsi="Times New Roman"/>
          <w:sz w:val="28"/>
          <w:szCs w:val="28"/>
        </w:rPr>
        <w:t xml:space="preserve">для детей; 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-  </w:t>
      </w:r>
      <w:r w:rsidRPr="005310FE">
        <w:rPr>
          <w:rFonts w:ascii="Times New Roman" w:hAnsi="Times New Roman"/>
          <w:b/>
          <w:bCs/>
          <w:sz w:val="28"/>
          <w:szCs w:val="28"/>
        </w:rPr>
        <w:t>способствовать</w:t>
      </w:r>
      <w:r w:rsidRPr="005310FE">
        <w:rPr>
          <w:rFonts w:ascii="Times New Roman" w:hAnsi="Times New Roman"/>
          <w:sz w:val="28"/>
          <w:szCs w:val="28"/>
        </w:rPr>
        <w:t xml:space="preserve"> развитию у них </w:t>
      </w:r>
      <w:r w:rsidRPr="005310FE">
        <w:rPr>
          <w:rFonts w:ascii="Times New Roman" w:hAnsi="Times New Roman"/>
          <w:b/>
          <w:bCs/>
          <w:sz w:val="28"/>
          <w:szCs w:val="28"/>
        </w:rPr>
        <w:t>активной позиции</w:t>
      </w:r>
      <w:r w:rsidRPr="005310FE">
        <w:rPr>
          <w:rFonts w:ascii="Times New Roman" w:hAnsi="Times New Roman"/>
          <w:sz w:val="28"/>
          <w:szCs w:val="28"/>
        </w:rPr>
        <w:t xml:space="preserve">, самостоятельности, творчества; 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 xml:space="preserve"> - </w:t>
      </w:r>
      <w:r w:rsidRPr="005310FE">
        <w:rPr>
          <w:rFonts w:ascii="Times New Roman" w:hAnsi="Times New Roman"/>
          <w:b/>
          <w:bCs/>
          <w:sz w:val="28"/>
          <w:szCs w:val="28"/>
        </w:rPr>
        <w:t>воспитать</w:t>
      </w:r>
      <w:r w:rsidRPr="005310FE">
        <w:rPr>
          <w:rFonts w:ascii="Times New Roman" w:hAnsi="Times New Roman"/>
          <w:sz w:val="28"/>
          <w:szCs w:val="28"/>
        </w:rPr>
        <w:t xml:space="preserve"> в дошкольниках </w:t>
      </w:r>
      <w:r w:rsidRPr="005310FE">
        <w:rPr>
          <w:rFonts w:ascii="Times New Roman" w:hAnsi="Times New Roman"/>
          <w:b/>
          <w:bCs/>
          <w:sz w:val="28"/>
          <w:szCs w:val="28"/>
        </w:rPr>
        <w:t>желание</w:t>
      </w:r>
      <w:r w:rsidRPr="005310FE">
        <w:rPr>
          <w:rFonts w:ascii="Times New Roman" w:hAnsi="Times New Roman"/>
          <w:sz w:val="28"/>
          <w:szCs w:val="28"/>
        </w:rPr>
        <w:t xml:space="preserve"> узнавать новое.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i/>
          <w:sz w:val="28"/>
          <w:szCs w:val="28"/>
          <w:u w:val="single"/>
        </w:rPr>
        <w:t xml:space="preserve">Ответ: </w:t>
      </w:r>
      <w:r w:rsidRPr="005310FE">
        <w:rPr>
          <w:rFonts w:ascii="Times New Roman" w:hAnsi="Times New Roman"/>
          <w:sz w:val="28"/>
          <w:szCs w:val="28"/>
        </w:rPr>
        <w:t xml:space="preserve">На этот вопрос можно ответить по разному. Здесь все задачи являются важными, а какую каждый из вас считает для себя главной выбирать вам. На мой взгляд это - помочь детям </w:t>
      </w:r>
      <w:r w:rsidRPr="005310FE">
        <w:rPr>
          <w:rFonts w:ascii="Times New Roman" w:hAnsi="Times New Roman"/>
          <w:b/>
          <w:bCs/>
          <w:sz w:val="28"/>
          <w:szCs w:val="28"/>
        </w:rPr>
        <w:t xml:space="preserve">научиться </w:t>
      </w:r>
      <w:r w:rsidRPr="005310FE">
        <w:rPr>
          <w:rFonts w:ascii="Times New Roman" w:hAnsi="Times New Roman"/>
          <w:sz w:val="28"/>
          <w:szCs w:val="28"/>
        </w:rPr>
        <w:t xml:space="preserve">эффективно </w:t>
      </w:r>
      <w:r w:rsidRPr="005310FE">
        <w:rPr>
          <w:rFonts w:ascii="Times New Roman" w:hAnsi="Times New Roman"/>
          <w:b/>
          <w:bCs/>
          <w:sz w:val="28"/>
          <w:szCs w:val="28"/>
        </w:rPr>
        <w:t>общаться;</w:t>
      </w:r>
    </w:p>
    <w:p w:rsidR="000758F5" w:rsidRPr="00801D60" w:rsidRDefault="000758F5" w:rsidP="005310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1D60">
        <w:rPr>
          <w:rFonts w:ascii="Times New Roman" w:hAnsi="Times New Roman"/>
          <w:i/>
          <w:sz w:val="28"/>
          <w:szCs w:val="28"/>
        </w:rPr>
        <w:t>Оценочный вопрос</w:t>
      </w:r>
      <w:r w:rsidR="005310FE" w:rsidRPr="00801D60">
        <w:rPr>
          <w:rFonts w:ascii="Times New Roman" w:hAnsi="Times New Roman"/>
          <w:i/>
          <w:sz w:val="28"/>
          <w:szCs w:val="28"/>
        </w:rPr>
        <w:t xml:space="preserve"> </w:t>
      </w:r>
      <w:r w:rsidRPr="00801D60">
        <w:rPr>
          <w:rFonts w:ascii="Times New Roman" w:hAnsi="Times New Roman"/>
          <w:i/>
          <w:sz w:val="28"/>
          <w:szCs w:val="28"/>
        </w:rPr>
        <w:t>или сравнительный.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Какие отличительные черты социоигровой технологии от традиционных форм работы с детьми вами были отмечены?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5310FE">
        <w:rPr>
          <w:rFonts w:ascii="Times New Roman" w:hAnsi="Times New Roman"/>
          <w:sz w:val="28"/>
          <w:szCs w:val="28"/>
        </w:rPr>
        <w:t xml:space="preserve"> </w:t>
      </w:r>
    </w:p>
    <w:p w:rsidR="000758F5" w:rsidRPr="005310FE" w:rsidRDefault="000758F5" w:rsidP="005310FE">
      <w:pPr>
        <w:spacing w:after="0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1) педагог является равноправным партнёром</w:t>
      </w:r>
      <w:r w:rsidR="005310FE" w:rsidRPr="005310FE">
        <w:rPr>
          <w:rFonts w:ascii="Times New Roman" w:hAnsi="Times New Roman"/>
          <w:sz w:val="28"/>
          <w:szCs w:val="28"/>
        </w:rPr>
        <w:t>;</w:t>
      </w:r>
      <w:r w:rsidRPr="005310FE">
        <w:rPr>
          <w:rFonts w:ascii="Times New Roman" w:hAnsi="Times New Roman"/>
          <w:sz w:val="28"/>
          <w:szCs w:val="28"/>
        </w:rPr>
        <w:br/>
        <w:t>2) групповая работа, общение дете</w:t>
      </w:r>
      <w:r w:rsidR="005310FE" w:rsidRPr="005310FE">
        <w:rPr>
          <w:rFonts w:ascii="Times New Roman" w:hAnsi="Times New Roman"/>
          <w:sz w:val="28"/>
          <w:szCs w:val="28"/>
        </w:rPr>
        <w:t>й происходит внутри микрогруппы;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3) самостоятельная деятельность детей</w:t>
      </w:r>
      <w:r w:rsidR="005310FE" w:rsidRPr="005310FE">
        <w:rPr>
          <w:rFonts w:ascii="Times New Roman" w:hAnsi="Times New Roman"/>
          <w:sz w:val="28"/>
          <w:szCs w:val="28"/>
        </w:rPr>
        <w:t>;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4) работа в парах, дети помогают друг другу и контролируют друг друга</w:t>
      </w:r>
      <w:r w:rsidR="005310FE" w:rsidRPr="005310FE">
        <w:rPr>
          <w:rFonts w:ascii="Times New Roman" w:hAnsi="Times New Roman"/>
          <w:sz w:val="28"/>
          <w:szCs w:val="28"/>
        </w:rPr>
        <w:t>.</w:t>
      </w:r>
      <w:r w:rsidRPr="005310FE">
        <w:rPr>
          <w:rFonts w:ascii="Times New Roman" w:hAnsi="Times New Roman"/>
          <w:sz w:val="28"/>
          <w:szCs w:val="28"/>
        </w:rPr>
        <w:t xml:space="preserve"> 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hAnsi="Times New Roman"/>
          <w:sz w:val="28"/>
          <w:szCs w:val="28"/>
        </w:rPr>
        <w:t>Творческий вопрос или прогнозирующий.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0FE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5310FE">
        <w:rPr>
          <w:rFonts w:ascii="Times New Roman" w:hAnsi="Times New Roman"/>
          <w:sz w:val="28"/>
          <w:szCs w:val="28"/>
        </w:rPr>
        <w:t>«Как вы думаете, применение социоигровой технологии способствует сохранению психологического здоровья?»</w:t>
      </w:r>
    </w:p>
    <w:p w:rsidR="000758F5" w:rsidRPr="005310FE" w:rsidRDefault="000758F5" w:rsidP="005310F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10FE">
        <w:rPr>
          <w:rFonts w:ascii="Times New Roman" w:hAnsi="Times New Roman"/>
          <w:i/>
          <w:sz w:val="28"/>
          <w:szCs w:val="28"/>
          <w:u w:val="single"/>
        </w:rPr>
        <w:t xml:space="preserve">Ответ: </w:t>
      </w:r>
    </w:p>
    <w:p w:rsidR="000758F5" w:rsidRPr="005310FE" w:rsidRDefault="000758F5" w:rsidP="005310FE">
      <w:pPr>
        <w:pStyle w:val="c1"/>
        <w:spacing w:before="0" w:beforeAutospacing="0" w:after="0" w:afterAutospacing="0" w:line="276" w:lineRule="auto"/>
        <w:jc w:val="both"/>
        <w:rPr>
          <w:rStyle w:val="apple-style-span"/>
          <w:sz w:val="27"/>
          <w:szCs w:val="27"/>
        </w:rPr>
      </w:pPr>
      <w:r w:rsidRPr="005310FE">
        <w:rPr>
          <w:sz w:val="28"/>
          <w:szCs w:val="28"/>
        </w:rPr>
        <w:t>Конечно.</w:t>
      </w:r>
      <w:r w:rsidRPr="005310FE">
        <w:rPr>
          <w:sz w:val="27"/>
          <w:szCs w:val="27"/>
        </w:rPr>
        <w:t xml:space="preserve"> </w:t>
      </w:r>
      <w:r w:rsidRPr="005310FE">
        <w:rPr>
          <w:rStyle w:val="apple-style-span"/>
          <w:sz w:val="28"/>
          <w:szCs w:val="28"/>
        </w:rPr>
        <w:t>Социоигровая технология – это игры и деятельность детей  в микрогруппах, позволяющие  ребёнку самому определять цель своих действий, искать возможные пути решения, проявлять самостоятельность при решении возникших проблем. Воспитатель становится для ребенка равноправным партнером.  Социоигровой</w:t>
      </w:r>
      <w:r w:rsidRPr="005310FE">
        <w:rPr>
          <w:rStyle w:val="apple-converted-space"/>
          <w:sz w:val="28"/>
          <w:szCs w:val="28"/>
        </w:rPr>
        <w:t> </w:t>
      </w:r>
      <w:r w:rsidRPr="005310FE">
        <w:rPr>
          <w:rStyle w:val="apple-style-span"/>
          <w:sz w:val="28"/>
          <w:szCs w:val="28"/>
        </w:rPr>
        <w:t xml:space="preserve">стиль  учит активных детей </w:t>
      </w:r>
      <w:r w:rsidRPr="005310FE">
        <w:rPr>
          <w:rStyle w:val="apple-style-span"/>
          <w:sz w:val="28"/>
          <w:szCs w:val="28"/>
        </w:rPr>
        <w:lastRenderedPageBreak/>
        <w:t>признавать мнение товарищей,</w:t>
      </w:r>
      <w:r w:rsidRPr="005310FE">
        <w:rPr>
          <w:rStyle w:val="apple-converted-space"/>
          <w:sz w:val="28"/>
          <w:szCs w:val="28"/>
        </w:rPr>
        <w:t> </w:t>
      </w:r>
      <w:r w:rsidRPr="005310FE">
        <w:rPr>
          <w:rStyle w:val="apple-style-span"/>
          <w:sz w:val="28"/>
          <w:szCs w:val="28"/>
        </w:rPr>
        <w:t>а робким</w:t>
      </w:r>
      <w:r w:rsidRPr="005310FE">
        <w:rPr>
          <w:rStyle w:val="apple-converted-space"/>
          <w:sz w:val="28"/>
          <w:szCs w:val="28"/>
        </w:rPr>
        <w:t> </w:t>
      </w:r>
      <w:r w:rsidRPr="005310FE">
        <w:rPr>
          <w:rStyle w:val="apple-style-span"/>
          <w:sz w:val="28"/>
          <w:szCs w:val="28"/>
        </w:rPr>
        <w:t>и неуверенным</w:t>
      </w:r>
      <w:r w:rsidRPr="005310FE">
        <w:rPr>
          <w:rStyle w:val="apple-converted-space"/>
          <w:sz w:val="28"/>
          <w:szCs w:val="28"/>
        </w:rPr>
        <w:t> </w:t>
      </w:r>
      <w:r w:rsidRPr="005310FE">
        <w:rPr>
          <w:rStyle w:val="apple-style-span"/>
          <w:sz w:val="28"/>
          <w:szCs w:val="28"/>
        </w:rPr>
        <w:t>детям дает возможность преодолеть свои комплексы</w:t>
      </w:r>
      <w:r w:rsidRPr="005310FE">
        <w:rPr>
          <w:rStyle w:val="apple-converted-space"/>
          <w:sz w:val="28"/>
          <w:szCs w:val="28"/>
        </w:rPr>
        <w:t> </w:t>
      </w:r>
      <w:r w:rsidRPr="005310FE">
        <w:rPr>
          <w:rStyle w:val="apple-style-span"/>
          <w:sz w:val="28"/>
          <w:szCs w:val="28"/>
        </w:rPr>
        <w:t>и нерешительность.</w:t>
      </w:r>
      <w:r w:rsidRPr="005310FE">
        <w:rPr>
          <w:rStyle w:val="apple-style-span"/>
          <w:rFonts w:ascii="Arial" w:hAnsi="Arial" w:cs="Arial"/>
          <w:sz w:val="28"/>
          <w:szCs w:val="28"/>
        </w:rPr>
        <w:t xml:space="preserve"> </w:t>
      </w:r>
      <w:r w:rsidRPr="005310FE">
        <w:rPr>
          <w:rStyle w:val="c0"/>
          <w:sz w:val="28"/>
          <w:szCs w:val="28"/>
        </w:rPr>
        <w:t>Игровые упражнения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1D60">
        <w:rPr>
          <w:rFonts w:ascii="Times New Roman" w:hAnsi="Times New Roman"/>
          <w:i/>
          <w:sz w:val="28"/>
          <w:szCs w:val="28"/>
        </w:rPr>
        <w:t>Вопрос-интепретация (объяснение).</w:t>
      </w:r>
    </w:p>
    <w:p w:rsidR="000758F5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924">
        <w:rPr>
          <w:rFonts w:ascii="Times New Roman" w:hAnsi="Times New Roman"/>
          <w:sz w:val="28"/>
          <w:szCs w:val="28"/>
        </w:rPr>
        <w:t>Объясните, почему авторы социоигровой технологии считают, что задания для творческого самоутверждения  подразумевает художественно-исполнительский результат</w:t>
      </w:r>
      <w:r>
        <w:rPr>
          <w:rFonts w:ascii="Times New Roman" w:hAnsi="Times New Roman"/>
          <w:sz w:val="28"/>
          <w:szCs w:val="28"/>
        </w:rPr>
        <w:t>?</w:t>
      </w:r>
    </w:p>
    <w:p w:rsidR="000758F5" w:rsidRPr="007016E1" w:rsidRDefault="000758F5" w:rsidP="00801D6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6E1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</w:t>
      </w:r>
      <w:r w:rsidRPr="007016E1">
        <w:rPr>
          <w:sz w:val="28"/>
          <w:szCs w:val="28"/>
        </w:rPr>
        <w:t>Задания для творческого самоутверждения подразумевают произношение</w:t>
      </w:r>
      <w:r w:rsidRPr="007016E1">
        <w:rPr>
          <w:rStyle w:val="c0"/>
          <w:color w:val="444444"/>
          <w:sz w:val="28"/>
          <w:szCs w:val="28"/>
        </w:rPr>
        <w:t xml:space="preserve"> т</w:t>
      </w:r>
      <w:r w:rsidRPr="00801D60">
        <w:rPr>
          <w:rStyle w:val="c0"/>
          <w:sz w:val="28"/>
          <w:szCs w:val="28"/>
        </w:rPr>
        <w:t>екста разными голосами, интонацией, используя разные образы (костюмы), элементы декорации. Дети открывают для себя разные взаимозависимости между конечным результатом, текстом, замыслом, приёмами исполнения.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1D60">
        <w:rPr>
          <w:rFonts w:ascii="Times New Roman" w:hAnsi="Times New Roman"/>
          <w:i/>
          <w:sz w:val="28"/>
          <w:szCs w:val="28"/>
        </w:rPr>
        <w:t xml:space="preserve">Практический вопрос. </w:t>
      </w:r>
    </w:p>
    <w:p w:rsidR="000758F5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924">
        <w:rPr>
          <w:rFonts w:ascii="Times New Roman" w:hAnsi="Times New Roman"/>
          <w:sz w:val="28"/>
          <w:szCs w:val="28"/>
        </w:rPr>
        <w:t xml:space="preserve">Какой из перечисленных принципов социоигровой технологии  наиболее способствует формированию коммуникативных навыков </w:t>
      </w:r>
      <w:r w:rsidRPr="008B4924">
        <w:rPr>
          <w:rFonts w:ascii="Times New Roman" w:hAnsi="Times New Roman"/>
          <w:sz w:val="28"/>
          <w:szCs w:val="28"/>
        </w:rPr>
        <w:br/>
        <w:t>у дошкольников?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4924">
        <w:rPr>
          <w:rFonts w:ascii="Times New Roman" w:hAnsi="Times New Roman"/>
          <w:sz w:val="28"/>
          <w:szCs w:val="28"/>
        </w:rPr>
        <w:t xml:space="preserve">Воспитатель – равноправный партнёр. Он умеет интересно играть, организует игры,     выдумывает их.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B4924">
        <w:rPr>
          <w:rFonts w:ascii="Times New Roman" w:hAnsi="Times New Roman"/>
          <w:sz w:val="28"/>
          <w:szCs w:val="28"/>
        </w:rPr>
        <w:t xml:space="preserve">Снятие судейской роли с педагога и передача её детям предопределяет снятие страха ошибки у детей.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B4924">
        <w:rPr>
          <w:rFonts w:ascii="Times New Roman" w:hAnsi="Times New Roman"/>
          <w:sz w:val="28"/>
          <w:szCs w:val="28"/>
        </w:rPr>
        <w:t xml:space="preserve">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4924">
        <w:rPr>
          <w:rFonts w:ascii="Times New Roman" w:hAnsi="Times New Roman"/>
          <w:sz w:val="28"/>
          <w:szCs w:val="28"/>
        </w:rPr>
        <w:t xml:space="preserve">Смена мизансцены, то есть обстановки, когда дети могут общаться в разных уголках группы.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B4924">
        <w:rPr>
          <w:rFonts w:ascii="Times New Roman" w:hAnsi="Times New Roman"/>
          <w:sz w:val="28"/>
          <w:szCs w:val="28"/>
        </w:rPr>
        <w:t xml:space="preserve">Ориентация на индивидуальные открытия. Дети становятся соучастниками игры.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4924">
        <w:rPr>
          <w:rFonts w:ascii="Times New Roman" w:hAnsi="Times New Roman"/>
          <w:sz w:val="28"/>
          <w:szCs w:val="28"/>
        </w:rPr>
        <w:t xml:space="preserve">Преодоление трудностей. У детей не вызывает интереса то, что и просто, а что трудно – то интересно. </w:t>
      </w:r>
    </w:p>
    <w:p w:rsidR="000758F5" w:rsidRPr="008B4924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4924">
        <w:rPr>
          <w:rFonts w:ascii="Times New Roman" w:hAnsi="Times New Roman"/>
          <w:sz w:val="28"/>
          <w:szCs w:val="28"/>
        </w:rPr>
        <w:t xml:space="preserve">Движение и активность. 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b/>
          <w:bCs/>
          <w:sz w:val="28"/>
          <w:szCs w:val="28"/>
        </w:rPr>
        <w:t xml:space="preserve">- Жизнь детей в малых группах, в основном шестёрках, бывает в четвёрках и тройках. 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sz w:val="28"/>
          <w:szCs w:val="28"/>
        </w:rPr>
        <w:t xml:space="preserve">- Принцип полифонии. За 133-мя зайцами погонишься, глядишь, и наловишь с десяток. 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i/>
          <w:sz w:val="28"/>
          <w:szCs w:val="28"/>
          <w:u w:val="single"/>
        </w:rPr>
        <w:t>Ответ:</w:t>
      </w:r>
      <w:r w:rsidRPr="00801D60">
        <w:rPr>
          <w:rFonts w:ascii="Times New Roman" w:hAnsi="Times New Roman"/>
          <w:sz w:val="28"/>
          <w:szCs w:val="28"/>
        </w:rPr>
        <w:t xml:space="preserve"> 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b/>
          <w:bCs/>
          <w:sz w:val="28"/>
          <w:szCs w:val="28"/>
        </w:rPr>
        <w:t xml:space="preserve">- Жизнь детей в малых группах, в основном шестёрках, бывает в четвёрках и тройках. </w:t>
      </w:r>
    </w:p>
    <w:p w:rsidR="000758F5" w:rsidRPr="00801D60" w:rsidRDefault="000758F5" w:rsidP="00801D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D60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801D60">
        <w:rPr>
          <w:rFonts w:ascii="Times New Roman" w:hAnsi="Times New Roman"/>
          <w:sz w:val="28"/>
          <w:szCs w:val="28"/>
        </w:rPr>
        <w:t xml:space="preserve">Снятие судейской роли с педагога и передача её детям предопределяет снятие страха ошибки у детей. </w:t>
      </w:r>
    </w:p>
    <w:p w:rsidR="000758F5" w:rsidRPr="007016E1" w:rsidRDefault="000758F5" w:rsidP="000758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участие.</w:t>
      </w:r>
    </w:p>
    <w:p w:rsidR="000758F5" w:rsidRPr="008B4924" w:rsidRDefault="000758F5" w:rsidP="000758F5">
      <w:pPr>
        <w:jc w:val="both"/>
        <w:rPr>
          <w:rFonts w:ascii="Times New Roman" w:hAnsi="Times New Roman"/>
          <w:sz w:val="28"/>
          <w:szCs w:val="28"/>
        </w:rPr>
      </w:pPr>
    </w:p>
    <w:p w:rsidR="000758F5" w:rsidRPr="008B4924" w:rsidRDefault="000758F5" w:rsidP="0007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30D" w:rsidRDefault="008E6C16"/>
    <w:sectPr w:rsidR="0013330D" w:rsidSect="001F4F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16" w:rsidRDefault="008E6C16" w:rsidP="00801D60">
      <w:pPr>
        <w:spacing w:after="0" w:line="240" w:lineRule="auto"/>
      </w:pPr>
      <w:r>
        <w:separator/>
      </w:r>
    </w:p>
  </w:endnote>
  <w:endnote w:type="continuationSeparator" w:id="1">
    <w:p w:rsidR="008E6C16" w:rsidRDefault="008E6C16" w:rsidP="0080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818"/>
      <w:docPartObj>
        <w:docPartGallery w:val="Page Numbers (Bottom of Page)"/>
        <w:docPartUnique/>
      </w:docPartObj>
    </w:sdtPr>
    <w:sdtContent>
      <w:p w:rsidR="00801D60" w:rsidRDefault="0022597D">
        <w:pPr>
          <w:pStyle w:val="a6"/>
          <w:jc w:val="right"/>
        </w:pPr>
        <w:fldSimple w:instr=" PAGE   \* MERGEFORMAT ">
          <w:r w:rsidR="003C59E1">
            <w:rPr>
              <w:noProof/>
            </w:rPr>
            <w:t>7</w:t>
          </w:r>
        </w:fldSimple>
      </w:p>
    </w:sdtContent>
  </w:sdt>
  <w:p w:rsidR="00801D60" w:rsidRDefault="00801D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16" w:rsidRDefault="008E6C16" w:rsidP="00801D60">
      <w:pPr>
        <w:spacing w:after="0" w:line="240" w:lineRule="auto"/>
      </w:pPr>
      <w:r>
        <w:separator/>
      </w:r>
    </w:p>
  </w:footnote>
  <w:footnote w:type="continuationSeparator" w:id="1">
    <w:p w:rsidR="008E6C16" w:rsidRDefault="008E6C16" w:rsidP="0080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4D1"/>
    <w:multiLevelType w:val="multilevel"/>
    <w:tmpl w:val="E56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96A43"/>
    <w:multiLevelType w:val="hybridMultilevel"/>
    <w:tmpl w:val="A216C466"/>
    <w:lvl w:ilvl="0" w:tplc="24924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2D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AD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4D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4B6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45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0E6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A3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26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54116E"/>
    <w:multiLevelType w:val="hybridMultilevel"/>
    <w:tmpl w:val="D3BC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8F5"/>
    <w:rsid w:val="000758F5"/>
    <w:rsid w:val="0014422A"/>
    <w:rsid w:val="001D70C9"/>
    <w:rsid w:val="0022597D"/>
    <w:rsid w:val="00286042"/>
    <w:rsid w:val="003C59E1"/>
    <w:rsid w:val="004751C4"/>
    <w:rsid w:val="004A231B"/>
    <w:rsid w:val="005310FE"/>
    <w:rsid w:val="00801D60"/>
    <w:rsid w:val="008E6C16"/>
    <w:rsid w:val="009968C4"/>
    <w:rsid w:val="009A1043"/>
    <w:rsid w:val="00BA2F9A"/>
    <w:rsid w:val="00CC134E"/>
    <w:rsid w:val="00CF39C2"/>
    <w:rsid w:val="00E22909"/>
    <w:rsid w:val="00EE35B9"/>
    <w:rsid w:val="00FD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758F5"/>
  </w:style>
  <w:style w:type="character" w:customStyle="1" w:styleId="apple-converted-space">
    <w:name w:val="apple-converted-space"/>
    <w:basedOn w:val="a0"/>
    <w:rsid w:val="000758F5"/>
  </w:style>
  <w:style w:type="paragraph" w:customStyle="1" w:styleId="c1">
    <w:name w:val="c1"/>
    <w:basedOn w:val="a"/>
    <w:rsid w:val="000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758F5"/>
  </w:style>
  <w:style w:type="paragraph" w:customStyle="1" w:styleId="c5">
    <w:name w:val="c5"/>
    <w:basedOn w:val="a"/>
    <w:rsid w:val="000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758F5"/>
  </w:style>
  <w:style w:type="paragraph" w:customStyle="1" w:styleId="c3">
    <w:name w:val="c3"/>
    <w:basedOn w:val="a"/>
    <w:rsid w:val="000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D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D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8</cp:revision>
  <dcterms:created xsi:type="dcterms:W3CDTF">2017-09-06T17:20:00Z</dcterms:created>
  <dcterms:modified xsi:type="dcterms:W3CDTF">2017-11-27T11:59:00Z</dcterms:modified>
</cp:coreProperties>
</file>