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95" w:rsidRPr="006B0C01" w:rsidRDefault="00894195" w:rsidP="0089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01">
        <w:rPr>
          <w:rFonts w:ascii="Times New Roman" w:hAnsi="Times New Roman" w:cs="Times New Roman"/>
          <w:b/>
          <w:sz w:val="28"/>
          <w:szCs w:val="28"/>
        </w:rPr>
        <w:t>Отчет о деятельности методического комитета</w:t>
      </w:r>
    </w:p>
    <w:p w:rsidR="00894195" w:rsidRDefault="00894195" w:rsidP="0089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6B0C01" w:rsidRPr="006B0C01">
        <w:rPr>
          <w:rFonts w:ascii="Times New Roman" w:hAnsi="Times New Roman" w:cs="Times New Roman"/>
          <w:b/>
          <w:sz w:val="28"/>
          <w:szCs w:val="28"/>
        </w:rPr>
        <w:t xml:space="preserve">повышению качества и эффективности воспитательного и образовательного процессов в дошкольных образовательных учреждениях </w:t>
      </w:r>
      <w:r w:rsidRPr="006B0C01">
        <w:rPr>
          <w:rFonts w:ascii="Times New Roman" w:eastAsia="Times New Roman" w:hAnsi="Times New Roman" w:cs="Times New Roman"/>
          <w:b/>
          <w:bCs/>
          <w:sz w:val="28"/>
          <w:szCs w:val="28"/>
        </w:rPr>
        <w:t>за 2016 – 2017 учебный год</w:t>
      </w:r>
    </w:p>
    <w:p w:rsidR="006B0C01" w:rsidRPr="006B0C01" w:rsidRDefault="006B0C01" w:rsidP="006B0C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195" w:rsidRPr="00915670" w:rsidRDefault="00894195" w:rsidP="006B0C0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15670">
        <w:rPr>
          <w:rFonts w:ascii="Times New Roman" w:eastAsia="Times New Roman" w:hAnsi="Times New Roman"/>
          <w:b/>
          <w:bCs/>
          <w:sz w:val="28"/>
          <w:szCs w:val="28"/>
        </w:rPr>
        <w:t>Цель работы методического комитета на 2016-2017 годы</w:t>
      </w:r>
      <w:r w:rsidRPr="00915670">
        <w:rPr>
          <w:rFonts w:ascii="Times New Roman" w:eastAsia="Times New Roman" w:hAnsi="Times New Roman"/>
          <w:bCs/>
          <w:sz w:val="28"/>
          <w:szCs w:val="28"/>
        </w:rPr>
        <w:t xml:space="preserve">: разработать стратегические и тактические пути организации образовательного процесса в дошкольных образовательных организациях района, по отбору методов, форм, технологий, которые смогут эффективно обеспечить достижения результатов заявленных в ФГОС </w:t>
      </w:r>
      <w:r w:rsidR="00880AE0">
        <w:rPr>
          <w:rFonts w:ascii="Times New Roman" w:eastAsia="Times New Roman" w:hAnsi="Times New Roman"/>
          <w:bCs/>
          <w:sz w:val="28"/>
          <w:szCs w:val="28"/>
        </w:rPr>
        <w:t>дошкольного образования</w:t>
      </w:r>
      <w:r w:rsidR="000A6FA6" w:rsidRPr="0091567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A6FA6" w:rsidRPr="00915670" w:rsidRDefault="000A6FA6" w:rsidP="006B0C01">
      <w:pPr>
        <w:spacing w:after="0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15670">
        <w:rPr>
          <w:rFonts w:ascii="Times New Roman" w:eastAsia="Times New Roman" w:hAnsi="Times New Roman"/>
          <w:bCs/>
          <w:sz w:val="28"/>
          <w:szCs w:val="28"/>
        </w:rPr>
        <w:t>Задачи комитета выполненные в 2016-2017 учебном году:</w:t>
      </w:r>
    </w:p>
    <w:p w:rsidR="000A6FA6" w:rsidRPr="00915670" w:rsidRDefault="000A6FA6" w:rsidP="006B0C01">
      <w:pPr>
        <w:pStyle w:val="a3"/>
        <w:numPr>
          <w:ilvl w:val="0"/>
          <w:numId w:val="5"/>
        </w:numPr>
        <w:spacing w:before="0" w:beforeAutospacing="0" w:after="0" w:line="276" w:lineRule="auto"/>
        <w:jc w:val="both"/>
        <w:rPr>
          <w:bCs/>
          <w:sz w:val="28"/>
          <w:szCs w:val="28"/>
        </w:rPr>
      </w:pPr>
      <w:r w:rsidRPr="00915670">
        <w:rPr>
          <w:bCs/>
          <w:sz w:val="28"/>
          <w:szCs w:val="28"/>
        </w:rPr>
        <w:t>Оптимизированы меры по совершенствованию образовательного процесса в контексте развивающего и деятельностного подхода в образовании, ориентированного на интересы, возможности и социальную  ситуацию развития воспитанника;</w:t>
      </w:r>
    </w:p>
    <w:p w:rsidR="00894195" w:rsidRPr="00915670" w:rsidRDefault="000A6FA6" w:rsidP="006B0C01">
      <w:pPr>
        <w:pStyle w:val="a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915670">
        <w:rPr>
          <w:bCs/>
          <w:sz w:val="28"/>
          <w:szCs w:val="28"/>
        </w:rPr>
        <w:t>Внедрены в практику работы дошкольных учреждений современные методы, формы технологии в организации детских видов деятельности в соответствии с целевыми ориентирами дошкольного образования;</w:t>
      </w:r>
    </w:p>
    <w:p w:rsidR="000A6FA6" w:rsidRPr="00915670" w:rsidRDefault="002425A1" w:rsidP="006B0C01">
      <w:pPr>
        <w:pStyle w:val="a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915670">
        <w:rPr>
          <w:sz w:val="28"/>
          <w:szCs w:val="28"/>
        </w:rPr>
        <w:t>Сконструированы и апробированы новые модели организации образовательного процесса в контексте реализации заявленного содержания образовательной программы дошкольного образования;</w:t>
      </w:r>
    </w:p>
    <w:p w:rsidR="002425A1" w:rsidRPr="00915670" w:rsidRDefault="002425A1" w:rsidP="006B0C01">
      <w:pPr>
        <w:pStyle w:val="a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915670">
        <w:rPr>
          <w:sz w:val="28"/>
          <w:szCs w:val="28"/>
        </w:rPr>
        <w:t>Разработаны методические рекомендации по организации образовательного процесса в ДОО (по конструированию и проектированию вариативных моделей образовательной деятельности (планы, конспекты, сценарии, вариативные модели режимов дня, обра</w:t>
      </w:r>
      <w:r w:rsidR="004422BF">
        <w:rPr>
          <w:sz w:val="28"/>
          <w:szCs w:val="28"/>
        </w:rPr>
        <w:t>з</w:t>
      </w:r>
      <w:r w:rsidRPr="00915670">
        <w:rPr>
          <w:sz w:val="28"/>
          <w:szCs w:val="28"/>
        </w:rPr>
        <w:t>цы образовательного пространства и т. д.);</w:t>
      </w:r>
    </w:p>
    <w:p w:rsidR="002425A1" w:rsidRPr="00915670" w:rsidRDefault="002425A1" w:rsidP="006B0C01">
      <w:pPr>
        <w:pStyle w:val="a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915670">
        <w:rPr>
          <w:sz w:val="28"/>
          <w:szCs w:val="28"/>
        </w:rPr>
        <w:t>Создана модель методической работы в ДОО, направленная на повышение уровня профессиональной компетентности педагогических работников в контексте современных требований нормативно-правовых документов системы дошкольного образования.</w:t>
      </w:r>
    </w:p>
    <w:p w:rsidR="00473FA8" w:rsidRPr="00915670" w:rsidRDefault="00473FA8" w:rsidP="006B0C0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При определении отчетной и учетной документации педагогических работников образовательных организаций, реализующие образовательные программы дошкольного образования:</w:t>
      </w:r>
    </w:p>
    <w:p w:rsidR="002425A1" w:rsidRPr="00915670" w:rsidRDefault="00880AE0" w:rsidP="006B0C01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3FA8" w:rsidRPr="00915670">
        <w:rPr>
          <w:sz w:val="28"/>
          <w:szCs w:val="28"/>
        </w:rPr>
        <w:t>азработаны и утверждены локальные акты дошкольной образовательной организации, определяющие оптимальный п</w:t>
      </w:r>
      <w:r w:rsidR="004422BF">
        <w:rPr>
          <w:sz w:val="28"/>
          <w:szCs w:val="28"/>
        </w:rPr>
        <w:t>е</w:t>
      </w:r>
      <w:r w:rsidR="00473FA8" w:rsidRPr="00915670">
        <w:rPr>
          <w:sz w:val="28"/>
          <w:szCs w:val="28"/>
        </w:rPr>
        <w:t>речень отчетной и учетной документации педагогических работников;</w:t>
      </w:r>
    </w:p>
    <w:p w:rsidR="00473FA8" w:rsidRPr="00915670" w:rsidRDefault="00880AE0" w:rsidP="006B0C01">
      <w:pPr>
        <w:pStyle w:val="a3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73FA8" w:rsidRPr="00915670">
        <w:rPr>
          <w:sz w:val="28"/>
          <w:szCs w:val="28"/>
        </w:rPr>
        <w:t xml:space="preserve">истематизирован пакет документов по организации образовательного процесса в дошкольной образовательной организации в контексте реализации заявленного в основной образовательной программе </w:t>
      </w:r>
      <w:r w:rsidR="004C72A2" w:rsidRPr="00915670">
        <w:rPr>
          <w:sz w:val="28"/>
          <w:szCs w:val="28"/>
        </w:rPr>
        <w:t xml:space="preserve">содержания </w:t>
      </w:r>
      <w:r w:rsidR="00473FA8" w:rsidRPr="00915670">
        <w:rPr>
          <w:sz w:val="28"/>
          <w:szCs w:val="28"/>
        </w:rPr>
        <w:t>дошкольного образования;</w:t>
      </w:r>
    </w:p>
    <w:p w:rsidR="00473FA8" w:rsidRPr="00915670" w:rsidRDefault="00880AE0" w:rsidP="006B0C01">
      <w:pPr>
        <w:pStyle w:val="a3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3FA8" w:rsidRPr="00915670">
        <w:rPr>
          <w:sz w:val="28"/>
          <w:szCs w:val="28"/>
        </w:rPr>
        <w:t>азработана организационно-педагогическая документация по организации образовательного процесса в соответствии с нормативно-правовым полем системы дошкольного образования</w:t>
      </w:r>
      <w:r w:rsidR="004C72A2">
        <w:rPr>
          <w:sz w:val="28"/>
          <w:szCs w:val="28"/>
        </w:rPr>
        <w:t>,</w:t>
      </w:r>
      <w:r w:rsidR="00473FA8" w:rsidRPr="00915670">
        <w:rPr>
          <w:sz w:val="28"/>
          <w:szCs w:val="28"/>
        </w:rPr>
        <w:t xml:space="preserve"> регламентирующие организацию образовательного процесса.</w:t>
      </w:r>
    </w:p>
    <w:p w:rsidR="00473FA8" w:rsidRPr="00915670" w:rsidRDefault="00473FA8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В   дошкольных учреждениях активно ведется работа по реализации «дорожной карты» обновления содержания дошкольного образования в Белгородской области  до 2020 года.</w:t>
      </w:r>
    </w:p>
    <w:p w:rsidR="00797E12" w:rsidRPr="00915670" w:rsidRDefault="00880AE0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дошкольных учреждениях</w:t>
      </w:r>
      <w:r w:rsidR="00473FA8" w:rsidRPr="0091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№3» и</w:t>
      </w:r>
      <w:r w:rsidR="004C72A2">
        <w:rPr>
          <w:rFonts w:ascii="Times New Roman" w:hAnsi="Times New Roman" w:cs="Times New Roman"/>
          <w:sz w:val="28"/>
          <w:szCs w:val="28"/>
        </w:rPr>
        <w:t xml:space="preserve"> МДОУ «Центр развития ребенка </w:t>
      </w:r>
      <w:r w:rsidR="00473FA8" w:rsidRPr="00915670">
        <w:rPr>
          <w:rFonts w:ascii="Times New Roman" w:hAnsi="Times New Roman" w:cs="Times New Roman"/>
          <w:sz w:val="28"/>
          <w:szCs w:val="28"/>
        </w:rPr>
        <w:t>-</w:t>
      </w:r>
      <w:r w:rsidR="004C72A2">
        <w:rPr>
          <w:rFonts w:ascii="Times New Roman" w:hAnsi="Times New Roman" w:cs="Times New Roman"/>
          <w:sz w:val="28"/>
          <w:szCs w:val="28"/>
        </w:rPr>
        <w:t xml:space="preserve"> </w:t>
      </w:r>
      <w:r w:rsidR="00473FA8" w:rsidRPr="00915670">
        <w:rPr>
          <w:rFonts w:ascii="Times New Roman" w:hAnsi="Times New Roman" w:cs="Times New Roman"/>
          <w:sz w:val="28"/>
          <w:szCs w:val="28"/>
        </w:rPr>
        <w:t>детский сад №6» работают региональные инновационные площадки</w:t>
      </w:r>
      <w:r w:rsidR="00797E12" w:rsidRPr="00915670">
        <w:rPr>
          <w:rFonts w:ascii="Times New Roman" w:hAnsi="Times New Roman" w:cs="Times New Roman"/>
          <w:sz w:val="28"/>
          <w:szCs w:val="28"/>
        </w:rPr>
        <w:t>. МДОУ «Детский сад №1»</w:t>
      </w:r>
      <w:r w:rsidR="004C72A2">
        <w:rPr>
          <w:rFonts w:ascii="Times New Roman" w:hAnsi="Times New Roman" w:cs="Times New Roman"/>
          <w:sz w:val="28"/>
          <w:szCs w:val="28"/>
        </w:rPr>
        <w:t xml:space="preserve"> общеразвивающего вида </w:t>
      </w:r>
      <w:r w:rsidR="00797E12" w:rsidRPr="00915670">
        <w:rPr>
          <w:rFonts w:ascii="Times New Roman" w:hAnsi="Times New Roman" w:cs="Times New Roman"/>
          <w:sz w:val="28"/>
          <w:szCs w:val="28"/>
        </w:rPr>
        <w:t xml:space="preserve"> является участником регионального проекта по разработке и внедрению программы дошкольного образования «Дошкольник Белогорья».</w:t>
      </w:r>
    </w:p>
    <w:p w:rsidR="00797E12" w:rsidRPr="00915670" w:rsidRDefault="00797E12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Зубатова Н.М.</w:t>
      </w:r>
      <w:r w:rsidR="004C72A2">
        <w:rPr>
          <w:rFonts w:ascii="Times New Roman" w:hAnsi="Times New Roman" w:cs="Times New Roman"/>
          <w:sz w:val="28"/>
          <w:szCs w:val="28"/>
        </w:rPr>
        <w:t>,</w:t>
      </w:r>
      <w:r w:rsidRPr="00915670">
        <w:rPr>
          <w:rFonts w:ascii="Times New Roman" w:hAnsi="Times New Roman" w:cs="Times New Roman"/>
          <w:sz w:val="28"/>
          <w:szCs w:val="28"/>
        </w:rPr>
        <w:t xml:space="preserve"> заведующий МДОУ «Ц</w:t>
      </w:r>
      <w:r w:rsidR="00D83B49">
        <w:rPr>
          <w:rFonts w:ascii="Times New Roman" w:hAnsi="Times New Roman" w:cs="Times New Roman"/>
          <w:sz w:val="28"/>
          <w:szCs w:val="28"/>
        </w:rPr>
        <w:t xml:space="preserve">ентр развития ребенка </w:t>
      </w:r>
      <w:r w:rsidRPr="00915670">
        <w:rPr>
          <w:rFonts w:ascii="Times New Roman" w:hAnsi="Times New Roman" w:cs="Times New Roman"/>
          <w:sz w:val="28"/>
          <w:szCs w:val="28"/>
        </w:rPr>
        <w:t>-</w:t>
      </w:r>
      <w:r w:rsidR="00D83B49">
        <w:rPr>
          <w:rFonts w:ascii="Times New Roman" w:hAnsi="Times New Roman" w:cs="Times New Roman"/>
          <w:sz w:val="28"/>
          <w:szCs w:val="28"/>
        </w:rPr>
        <w:t xml:space="preserve"> </w:t>
      </w:r>
      <w:r w:rsidRPr="00915670">
        <w:rPr>
          <w:rFonts w:ascii="Times New Roman" w:hAnsi="Times New Roman" w:cs="Times New Roman"/>
          <w:sz w:val="28"/>
          <w:szCs w:val="28"/>
        </w:rPr>
        <w:t>детский сад №7», Гладышева И.А.</w:t>
      </w:r>
      <w:r w:rsidR="004C72A2">
        <w:rPr>
          <w:rFonts w:ascii="Times New Roman" w:hAnsi="Times New Roman" w:cs="Times New Roman"/>
          <w:sz w:val="28"/>
          <w:szCs w:val="28"/>
        </w:rPr>
        <w:t>,</w:t>
      </w:r>
      <w:r w:rsidRPr="00915670">
        <w:rPr>
          <w:rFonts w:ascii="Times New Roman" w:hAnsi="Times New Roman" w:cs="Times New Roman"/>
          <w:sz w:val="28"/>
          <w:szCs w:val="28"/>
        </w:rPr>
        <w:t xml:space="preserve"> старший воспитатель МДОУ «Детский сад №3», являются членами УМО области по актуальным направлениям обновления содержания дошкольного образования.</w:t>
      </w:r>
    </w:p>
    <w:p w:rsidR="00797E12" w:rsidRPr="00915670" w:rsidRDefault="00797E12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 xml:space="preserve">Все дошкольные учреждения района включены в региональную систему оценки качества образования. По итогам рейтинга за 2016 год два детских сада </w:t>
      </w:r>
      <w:r w:rsidR="00792C94" w:rsidRPr="00915670">
        <w:rPr>
          <w:rFonts w:ascii="Times New Roman" w:hAnsi="Times New Roman" w:cs="Times New Roman"/>
          <w:sz w:val="28"/>
          <w:szCs w:val="28"/>
        </w:rPr>
        <w:t>МДОУ «Ц</w:t>
      </w:r>
      <w:r w:rsidR="004C72A2">
        <w:rPr>
          <w:rFonts w:ascii="Times New Roman" w:hAnsi="Times New Roman" w:cs="Times New Roman"/>
          <w:sz w:val="28"/>
          <w:szCs w:val="28"/>
        </w:rPr>
        <w:t xml:space="preserve">ентр развития ребенка </w:t>
      </w:r>
      <w:r w:rsidR="00792C94" w:rsidRPr="00915670">
        <w:rPr>
          <w:rFonts w:ascii="Times New Roman" w:hAnsi="Times New Roman" w:cs="Times New Roman"/>
          <w:sz w:val="28"/>
          <w:szCs w:val="28"/>
        </w:rPr>
        <w:t>-</w:t>
      </w:r>
      <w:r w:rsidR="004C72A2">
        <w:rPr>
          <w:rFonts w:ascii="Times New Roman" w:hAnsi="Times New Roman" w:cs="Times New Roman"/>
          <w:sz w:val="28"/>
          <w:szCs w:val="28"/>
        </w:rPr>
        <w:t xml:space="preserve"> </w:t>
      </w:r>
      <w:r w:rsidR="00792C94" w:rsidRPr="00915670">
        <w:rPr>
          <w:rFonts w:ascii="Times New Roman" w:hAnsi="Times New Roman" w:cs="Times New Roman"/>
          <w:sz w:val="28"/>
          <w:szCs w:val="28"/>
        </w:rPr>
        <w:t xml:space="preserve">детский сад №7», МДОУ </w:t>
      </w:r>
      <w:r w:rsidR="004C72A2">
        <w:rPr>
          <w:rFonts w:ascii="Times New Roman" w:hAnsi="Times New Roman" w:cs="Times New Roman"/>
          <w:sz w:val="28"/>
          <w:szCs w:val="28"/>
        </w:rPr>
        <w:t>«Детский сад №3» и 3</w:t>
      </w:r>
      <w:r w:rsidR="00792C94" w:rsidRPr="00915670">
        <w:rPr>
          <w:rFonts w:ascii="Times New Roman" w:hAnsi="Times New Roman" w:cs="Times New Roman"/>
          <w:sz w:val="28"/>
          <w:szCs w:val="28"/>
        </w:rPr>
        <w:t xml:space="preserve"> дошкольные группы </w:t>
      </w:r>
      <w:r w:rsidR="004C72A2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92C94" w:rsidRPr="00915670">
        <w:rPr>
          <w:rFonts w:ascii="Times New Roman" w:hAnsi="Times New Roman" w:cs="Times New Roman"/>
          <w:sz w:val="28"/>
          <w:szCs w:val="28"/>
        </w:rPr>
        <w:t xml:space="preserve">МОУ «Бориспольская </w:t>
      </w:r>
      <w:r w:rsidR="004C72A2">
        <w:rPr>
          <w:rFonts w:ascii="Times New Roman" w:hAnsi="Times New Roman" w:cs="Times New Roman"/>
          <w:sz w:val="28"/>
          <w:szCs w:val="28"/>
        </w:rPr>
        <w:t>Н</w:t>
      </w:r>
      <w:r w:rsidR="00792C94" w:rsidRPr="00915670">
        <w:rPr>
          <w:rFonts w:ascii="Times New Roman" w:hAnsi="Times New Roman" w:cs="Times New Roman"/>
          <w:sz w:val="28"/>
          <w:szCs w:val="28"/>
        </w:rPr>
        <w:t xml:space="preserve">ОШ», </w:t>
      </w:r>
      <w:r w:rsidR="004C72A2">
        <w:rPr>
          <w:rFonts w:ascii="Times New Roman" w:hAnsi="Times New Roman" w:cs="Times New Roman"/>
          <w:sz w:val="28"/>
          <w:szCs w:val="28"/>
        </w:rPr>
        <w:t xml:space="preserve">МОУ </w:t>
      </w:r>
      <w:r w:rsidR="00792C94" w:rsidRPr="00915670">
        <w:rPr>
          <w:rFonts w:ascii="Times New Roman" w:hAnsi="Times New Roman" w:cs="Times New Roman"/>
          <w:sz w:val="28"/>
          <w:szCs w:val="28"/>
        </w:rPr>
        <w:t>«</w:t>
      </w:r>
      <w:r w:rsidR="006D48E0" w:rsidRPr="00915670">
        <w:rPr>
          <w:rFonts w:ascii="Times New Roman" w:hAnsi="Times New Roman" w:cs="Times New Roman"/>
          <w:sz w:val="28"/>
          <w:szCs w:val="28"/>
        </w:rPr>
        <w:t>Дмитриевская СОШ</w:t>
      </w:r>
      <w:r w:rsidR="00792C94" w:rsidRPr="00915670">
        <w:rPr>
          <w:rFonts w:ascii="Times New Roman" w:hAnsi="Times New Roman" w:cs="Times New Roman"/>
          <w:sz w:val="28"/>
          <w:szCs w:val="28"/>
        </w:rPr>
        <w:t>»</w:t>
      </w:r>
      <w:r w:rsidR="006D48E0" w:rsidRPr="00915670">
        <w:rPr>
          <w:rFonts w:ascii="Times New Roman" w:hAnsi="Times New Roman" w:cs="Times New Roman"/>
          <w:sz w:val="28"/>
          <w:szCs w:val="28"/>
        </w:rPr>
        <w:t xml:space="preserve">, </w:t>
      </w:r>
      <w:r w:rsidR="004C72A2">
        <w:rPr>
          <w:rFonts w:ascii="Times New Roman" w:hAnsi="Times New Roman" w:cs="Times New Roman"/>
          <w:sz w:val="28"/>
          <w:szCs w:val="28"/>
        </w:rPr>
        <w:t xml:space="preserve">МОУ </w:t>
      </w:r>
      <w:r w:rsidR="006D48E0" w:rsidRPr="00915670">
        <w:rPr>
          <w:rFonts w:ascii="Times New Roman" w:hAnsi="Times New Roman" w:cs="Times New Roman"/>
          <w:sz w:val="28"/>
          <w:szCs w:val="28"/>
        </w:rPr>
        <w:t xml:space="preserve">«Вышнепенская </w:t>
      </w:r>
      <w:r w:rsidR="004C72A2">
        <w:rPr>
          <w:rFonts w:ascii="Times New Roman" w:hAnsi="Times New Roman" w:cs="Times New Roman"/>
          <w:sz w:val="28"/>
          <w:szCs w:val="28"/>
        </w:rPr>
        <w:t>ООШ» вошли в пятнадцать процентов</w:t>
      </w:r>
      <w:r w:rsidR="006D48E0" w:rsidRPr="00915670">
        <w:rPr>
          <w:rFonts w:ascii="Times New Roman" w:hAnsi="Times New Roman" w:cs="Times New Roman"/>
          <w:sz w:val="28"/>
          <w:szCs w:val="28"/>
        </w:rPr>
        <w:t xml:space="preserve"> лучших учреждений области.</w:t>
      </w:r>
    </w:p>
    <w:p w:rsidR="006D48E0" w:rsidRPr="00915670" w:rsidRDefault="006D48E0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4C72A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915670">
        <w:rPr>
          <w:rFonts w:ascii="Times New Roman" w:hAnsi="Times New Roman" w:cs="Times New Roman"/>
          <w:sz w:val="28"/>
          <w:szCs w:val="28"/>
        </w:rPr>
        <w:t>комитета организовано сопровождение дошкольных учреждений при участии в региональных профессиональных конкурсах: «Детский сад года», «Воспитатель года», «Педагогическое призвание», «Конкурс образовательных программ», «Зеленый огонек». Педагоги дошкольных учреждений приняли участие в региональном педагогическом форуме «Педагогическое созвездие» в секции «духовно-нравственное воспитание подрастающего поколения».</w:t>
      </w:r>
    </w:p>
    <w:p w:rsidR="006D48E0" w:rsidRPr="00915670" w:rsidRDefault="00A841C6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 xml:space="preserve">Актуальный опыт педагогов </w:t>
      </w:r>
      <w:r w:rsidR="004C72A2" w:rsidRPr="00915670">
        <w:rPr>
          <w:rFonts w:ascii="Times New Roman" w:hAnsi="Times New Roman" w:cs="Times New Roman"/>
          <w:sz w:val="28"/>
          <w:szCs w:val="28"/>
        </w:rPr>
        <w:t>Борзиловой Н.</w:t>
      </w:r>
      <w:r w:rsidR="004C72A2">
        <w:rPr>
          <w:rFonts w:ascii="Times New Roman" w:hAnsi="Times New Roman" w:cs="Times New Roman"/>
          <w:sz w:val="28"/>
          <w:szCs w:val="28"/>
        </w:rPr>
        <w:t xml:space="preserve">В., Купиной Т.В., Яременко Л.В., воспитателей МДОУ «Детский сад №3» </w:t>
      </w:r>
      <w:r w:rsidRPr="00915670">
        <w:rPr>
          <w:rFonts w:ascii="Times New Roman" w:hAnsi="Times New Roman" w:cs="Times New Roman"/>
          <w:sz w:val="28"/>
          <w:szCs w:val="28"/>
        </w:rPr>
        <w:t>внесен в региональный банк АПО.</w:t>
      </w:r>
    </w:p>
    <w:p w:rsidR="00A841C6" w:rsidRPr="00915670" w:rsidRDefault="00A841C6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lastRenderedPageBreak/>
        <w:t xml:space="preserve">Педагоги </w:t>
      </w:r>
      <w:r w:rsidR="004C72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15670">
        <w:rPr>
          <w:rFonts w:ascii="Times New Roman" w:hAnsi="Times New Roman" w:cs="Times New Roman"/>
          <w:sz w:val="28"/>
          <w:szCs w:val="28"/>
        </w:rPr>
        <w:t>активно участвуют в областных педагогических чтениях, в областной научно-практической конференции, материалы конференций размещены в региональных сборниках по итогам мероприятий.</w:t>
      </w:r>
    </w:p>
    <w:p w:rsidR="00A841C6" w:rsidRPr="00915670" w:rsidRDefault="00A841C6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 xml:space="preserve">В рамках деятельности методического комитета организована деятельность проекта «Вовлечение воспитателей и воспитанников детских садов в структуре </w:t>
      </w:r>
      <w:r w:rsidR="004C72A2">
        <w:rPr>
          <w:rFonts w:ascii="Times New Roman" w:hAnsi="Times New Roman" w:cs="Times New Roman"/>
          <w:sz w:val="28"/>
          <w:szCs w:val="28"/>
        </w:rPr>
        <w:t>обще</w:t>
      </w:r>
      <w:r w:rsidRPr="0091567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интеллектуальную и творческую деятельность через организацию методического поезда «Калейдоскоп методических детей». </w:t>
      </w:r>
      <w:r w:rsidR="004C72A2">
        <w:rPr>
          <w:rFonts w:ascii="Times New Roman" w:hAnsi="Times New Roman" w:cs="Times New Roman"/>
          <w:sz w:val="28"/>
          <w:szCs w:val="28"/>
        </w:rPr>
        <w:t xml:space="preserve">Воспитатели 12 сельских детских садов в структуре общеобразовательных учреждений являются активными участниками различных конкурсов. </w:t>
      </w:r>
    </w:p>
    <w:p w:rsidR="00A841C6" w:rsidRPr="00915670" w:rsidRDefault="00A841C6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 xml:space="preserve">В соответствии с имеющимися результатами необходимо продолжить деятельность комитета в следующих направлениях: </w:t>
      </w:r>
    </w:p>
    <w:p w:rsidR="00915670" w:rsidRPr="00915670" w:rsidRDefault="00915670" w:rsidP="006B0C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C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567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обеспечивающих </w:t>
      </w:r>
      <w:r w:rsidRPr="00915670">
        <w:rPr>
          <w:rFonts w:ascii="Times New Roman" w:hAnsi="Times New Roman" w:cs="Times New Roman"/>
          <w:sz w:val="28"/>
          <w:szCs w:val="28"/>
        </w:rPr>
        <w:t xml:space="preserve">высокий уровень качественных образовательных услуг предоставляемых дошкольными образовательными учреждениями </w:t>
      </w:r>
    </w:p>
    <w:p w:rsidR="00915670" w:rsidRPr="00915670" w:rsidRDefault="00915670" w:rsidP="006B0C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-</w:t>
      </w:r>
      <w:r w:rsidR="004C72A2">
        <w:rPr>
          <w:rFonts w:ascii="Times New Roman" w:hAnsi="Times New Roman" w:cs="Times New Roman"/>
          <w:sz w:val="28"/>
          <w:szCs w:val="28"/>
        </w:rPr>
        <w:t xml:space="preserve"> </w:t>
      </w:r>
      <w:r w:rsidRPr="00915670">
        <w:rPr>
          <w:rFonts w:ascii="Times New Roman" w:hAnsi="Times New Roman" w:cs="Times New Roman"/>
          <w:sz w:val="28"/>
          <w:szCs w:val="28"/>
        </w:rPr>
        <w:t xml:space="preserve">обеспечение здоровьесберегающих и безопасных условий пребывания детей в дошкольных учреждениях через внедрение современных программ и технологий; </w:t>
      </w:r>
    </w:p>
    <w:p w:rsidR="00915670" w:rsidRPr="00915670" w:rsidRDefault="00915670" w:rsidP="006B0C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-</w:t>
      </w:r>
      <w:r w:rsidR="004C72A2">
        <w:rPr>
          <w:rFonts w:ascii="Times New Roman" w:hAnsi="Times New Roman" w:cs="Times New Roman"/>
          <w:sz w:val="28"/>
          <w:szCs w:val="28"/>
        </w:rPr>
        <w:t xml:space="preserve"> </w:t>
      </w:r>
      <w:r w:rsidRPr="00915670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детей с особыми образовательными потребностями;</w:t>
      </w:r>
    </w:p>
    <w:p w:rsidR="00915670" w:rsidRPr="00915670" w:rsidRDefault="00915670" w:rsidP="006B0C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-</w:t>
      </w:r>
      <w:r w:rsidR="004C72A2">
        <w:rPr>
          <w:rFonts w:ascii="Times New Roman" w:hAnsi="Times New Roman" w:cs="Times New Roman"/>
          <w:sz w:val="28"/>
          <w:szCs w:val="28"/>
        </w:rPr>
        <w:t xml:space="preserve"> </w:t>
      </w:r>
      <w:r w:rsidRPr="00915670">
        <w:rPr>
          <w:rFonts w:ascii="Times New Roman" w:hAnsi="Times New Roman" w:cs="Times New Roman"/>
          <w:sz w:val="28"/>
          <w:szCs w:val="28"/>
        </w:rPr>
        <w:t>обеспечение преемственности в работе дошкольных учреждений и начальной школы;</w:t>
      </w:r>
    </w:p>
    <w:p w:rsidR="00915670" w:rsidRPr="00915670" w:rsidRDefault="00915670" w:rsidP="006B0C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-</w:t>
      </w:r>
      <w:r w:rsidR="004C72A2">
        <w:rPr>
          <w:rFonts w:ascii="Times New Roman" w:hAnsi="Times New Roman" w:cs="Times New Roman"/>
          <w:sz w:val="28"/>
          <w:szCs w:val="28"/>
        </w:rPr>
        <w:t xml:space="preserve"> </w:t>
      </w:r>
      <w:r w:rsidRPr="00915670">
        <w:rPr>
          <w:rFonts w:ascii="Times New Roman" w:hAnsi="Times New Roman" w:cs="Times New Roman"/>
          <w:sz w:val="28"/>
          <w:szCs w:val="28"/>
        </w:rPr>
        <w:t>внедрение современных технологий взаимодействия с родителями воспитанников;</w:t>
      </w:r>
    </w:p>
    <w:p w:rsidR="00915670" w:rsidRPr="00915670" w:rsidRDefault="00915670" w:rsidP="006B0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>- повышение профессионального уровня педагогов дошкольных учреждений через вовлечение в проектно-целевое управление образовательным процессом.</w:t>
      </w:r>
    </w:p>
    <w:p w:rsidR="00915670" w:rsidRPr="00915670" w:rsidRDefault="00915670" w:rsidP="006B0C01">
      <w:pPr>
        <w:spacing w:after="0"/>
        <w:ind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Pr="00915670" w:rsidRDefault="006D48E0" w:rsidP="006B0C01">
      <w:pPr>
        <w:spacing w:after="0"/>
        <w:ind w:firstLine="412"/>
        <w:rPr>
          <w:rFonts w:ascii="Times New Roman" w:hAnsi="Times New Roman" w:cs="Times New Roman"/>
          <w:sz w:val="28"/>
          <w:szCs w:val="28"/>
        </w:rPr>
      </w:pPr>
    </w:p>
    <w:p w:rsidR="00E14F55" w:rsidRDefault="00797E12" w:rsidP="006B0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E14F5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14F55" w:rsidRDefault="004C72A2" w:rsidP="006B0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4F55">
        <w:rPr>
          <w:rFonts w:ascii="Times New Roman" w:hAnsi="Times New Roman" w:cs="Times New Roman"/>
          <w:sz w:val="28"/>
          <w:szCs w:val="28"/>
        </w:rPr>
        <w:t xml:space="preserve">тарший воспитатель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4F55">
        <w:rPr>
          <w:rFonts w:ascii="Times New Roman" w:hAnsi="Times New Roman" w:cs="Times New Roman"/>
          <w:sz w:val="28"/>
          <w:szCs w:val="28"/>
        </w:rPr>
        <w:t xml:space="preserve">  И.А. Гладышева</w:t>
      </w:r>
    </w:p>
    <w:p w:rsidR="00900E86" w:rsidRDefault="00900E86" w:rsidP="006B0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E86" w:rsidRDefault="00E14F55" w:rsidP="0047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900E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4F55" w:rsidRDefault="00900E86" w:rsidP="0047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4C72A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О.С. Кошелева</w:t>
      </w:r>
      <w:r w:rsidR="00E14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FA8" w:rsidRPr="00915670" w:rsidRDefault="00E14F55" w:rsidP="0047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3FA8" w:rsidRPr="00915670" w:rsidSect="005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09"/>
    <w:multiLevelType w:val="hybridMultilevel"/>
    <w:tmpl w:val="129E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3FAD"/>
    <w:multiLevelType w:val="hybridMultilevel"/>
    <w:tmpl w:val="47D06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40015"/>
    <w:multiLevelType w:val="hybridMultilevel"/>
    <w:tmpl w:val="187E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59F9"/>
    <w:multiLevelType w:val="hybridMultilevel"/>
    <w:tmpl w:val="6176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5873"/>
    <w:multiLevelType w:val="hybridMultilevel"/>
    <w:tmpl w:val="ED021E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776C3764"/>
    <w:multiLevelType w:val="hybridMultilevel"/>
    <w:tmpl w:val="29C6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94195"/>
    <w:rsid w:val="000A6FA6"/>
    <w:rsid w:val="002425A1"/>
    <w:rsid w:val="00275EF8"/>
    <w:rsid w:val="002B571C"/>
    <w:rsid w:val="004422BF"/>
    <w:rsid w:val="00473FA8"/>
    <w:rsid w:val="004C72A2"/>
    <w:rsid w:val="005E5F2F"/>
    <w:rsid w:val="006076EA"/>
    <w:rsid w:val="006B0C01"/>
    <w:rsid w:val="006D48E0"/>
    <w:rsid w:val="00792C94"/>
    <w:rsid w:val="00797E12"/>
    <w:rsid w:val="00880AE0"/>
    <w:rsid w:val="00894195"/>
    <w:rsid w:val="00900E86"/>
    <w:rsid w:val="00915670"/>
    <w:rsid w:val="00A841C6"/>
    <w:rsid w:val="00C82BBE"/>
    <w:rsid w:val="00D83B49"/>
    <w:rsid w:val="00E1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9">
    <w:name w:val="style79"/>
    <w:basedOn w:val="a0"/>
    <w:rsid w:val="006B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2017-11-16T11:12:00Z</dcterms:created>
  <dcterms:modified xsi:type="dcterms:W3CDTF">2017-11-17T11:49:00Z</dcterms:modified>
</cp:coreProperties>
</file>