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E4" w:rsidRDefault="006332E4"/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Default="006332E4" w:rsidP="006332E4"/>
    <w:p w:rsidR="006332E4" w:rsidRDefault="006332E4" w:rsidP="006332E4"/>
    <w:p w:rsidR="006332E4" w:rsidRDefault="006332E4" w:rsidP="006332E4"/>
    <w:p w:rsidR="006332E4" w:rsidRPr="006332E4" w:rsidRDefault="006332E4" w:rsidP="006332E4">
      <w:pPr>
        <w:ind w:firstLine="36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Тема опыта: </w:t>
      </w:r>
      <w:r w:rsidRPr="006332E4">
        <w:rPr>
          <w:rFonts w:ascii="Times New Roman" w:hAnsi="Times New Roman" w:cs="Times New Roman"/>
          <w:sz w:val="40"/>
          <w:szCs w:val="40"/>
        </w:rPr>
        <w:t>«Компетентностный подход в обучении как один из способов развития творческого мышления и потенциала учащихся»</w:t>
      </w:r>
    </w:p>
    <w:p w:rsidR="006332E4" w:rsidRDefault="006332E4" w:rsidP="006332E4">
      <w:pPr>
        <w:pStyle w:val="a3"/>
      </w:pPr>
    </w:p>
    <w:p w:rsidR="006332E4" w:rsidRDefault="006332E4" w:rsidP="006332E4">
      <w:pPr>
        <w:tabs>
          <w:tab w:val="left" w:pos="3420"/>
        </w:tabs>
      </w:pPr>
    </w:p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Pr="006332E4" w:rsidRDefault="006332E4" w:rsidP="006332E4"/>
    <w:p w:rsidR="006332E4" w:rsidRDefault="006332E4" w:rsidP="006332E4"/>
    <w:p w:rsidR="001F1F00" w:rsidRDefault="006332E4" w:rsidP="006332E4">
      <w:pPr>
        <w:jc w:val="center"/>
        <w:rPr>
          <w:rFonts w:ascii="Times New Roman" w:hAnsi="Times New Roman" w:cs="Times New Roman"/>
        </w:rPr>
      </w:pPr>
      <w:proofErr w:type="gramStart"/>
      <w:r w:rsidRPr="006332E4">
        <w:rPr>
          <w:rFonts w:ascii="Times New Roman" w:hAnsi="Times New Roman" w:cs="Times New Roman"/>
        </w:rPr>
        <w:t>Ракитное</w:t>
      </w:r>
      <w:proofErr w:type="gramEnd"/>
      <w:r w:rsidRPr="006332E4">
        <w:rPr>
          <w:rFonts w:ascii="Times New Roman" w:hAnsi="Times New Roman" w:cs="Times New Roman"/>
        </w:rPr>
        <w:t>, 2011 год</w:t>
      </w:r>
    </w:p>
    <w:p w:rsidR="00603AF6" w:rsidRDefault="00603AF6" w:rsidP="006332E4">
      <w:pPr>
        <w:jc w:val="center"/>
        <w:rPr>
          <w:rFonts w:ascii="Times New Roman" w:hAnsi="Times New Roman" w:cs="Times New Roman"/>
        </w:rPr>
      </w:pPr>
    </w:p>
    <w:p w:rsidR="00603AF6" w:rsidRDefault="00603AF6" w:rsidP="006332E4">
      <w:pPr>
        <w:jc w:val="center"/>
        <w:rPr>
          <w:rFonts w:ascii="Times New Roman" w:hAnsi="Times New Roman" w:cs="Times New Roman"/>
        </w:rPr>
      </w:pPr>
    </w:p>
    <w:p w:rsidR="00603AF6" w:rsidRPr="00603AF6" w:rsidRDefault="00603AF6" w:rsidP="00603AF6">
      <w:pPr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603AF6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</w:t>
      </w:r>
    </w:p>
    <w:p w:rsidR="00603AF6" w:rsidRPr="00603AF6" w:rsidRDefault="00603AF6" w:rsidP="00603AF6">
      <w:pPr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603AF6" w:rsidRPr="00603AF6" w:rsidRDefault="00603AF6" w:rsidP="00603AF6">
      <w:pPr>
        <w:ind w:left="360"/>
        <w:rPr>
          <w:rFonts w:ascii="Times New Roman" w:hAnsi="Times New Roman" w:cs="Times New Roman"/>
          <w:sz w:val="28"/>
          <w:szCs w:val="28"/>
        </w:rPr>
      </w:pPr>
      <w:r w:rsidRPr="00603AF6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603AF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603AF6">
        <w:rPr>
          <w:rFonts w:ascii="Times New Roman" w:hAnsi="Times New Roman" w:cs="Times New Roman"/>
          <w:b/>
          <w:bCs/>
          <w:sz w:val="28"/>
          <w:szCs w:val="28"/>
        </w:rPr>
        <w:t>. Информация об опыте</w:t>
      </w:r>
      <w:r w:rsidRPr="00603AF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Раздел </w:t>
      </w:r>
      <w:r w:rsidRPr="00603AF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603AF6">
        <w:rPr>
          <w:rFonts w:ascii="Times New Roman" w:hAnsi="Times New Roman" w:cs="Times New Roman"/>
          <w:b/>
          <w:bCs/>
          <w:sz w:val="28"/>
          <w:szCs w:val="28"/>
        </w:rPr>
        <w:t>. Технология опыта</w:t>
      </w:r>
      <w:r w:rsidRPr="00603AF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Раздел </w:t>
      </w:r>
      <w:r w:rsidRPr="00603AF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603AF6">
        <w:rPr>
          <w:rFonts w:ascii="Times New Roman" w:hAnsi="Times New Roman" w:cs="Times New Roman"/>
          <w:b/>
          <w:bCs/>
          <w:sz w:val="28"/>
          <w:szCs w:val="28"/>
        </w:rPr>
        <w:t>. Результативность опыта</w:t>
      </w:r>
      <w:r w:rsidRPr="00603AF6">
        <w:rPr>
          <w:rFonts w:ascii="Times New Roman" w:hAnsi="Times New Roman" w:cs="Times New Roman"/>
          <w:b/>
          <w:bCs/>
          <w:sz w:val="28"/>
          <w:szCs w:val="28"/>
        </w:rPr>
        <w:br/>
        <w:t>Библиографический список</w:t>
      </w:r>
    </w:p>
    <w:p w:rsidR="00603AF6" w:rsidRDefault="00603AF6" w:rsidP="00603AF6">
      <w:pPr>
        <w:ind w:left="360"/>
        <w:rPr>
          <w:b/>
          <w:bCs/>
          <w:sz w:val="28"/>
          <w:szCs w:val="28"/>
        </w:rPr>
      </w:pPr>
    </w:p>
    <w:p w:rsidR="00603AF6" w:rsidRPr="006332E4" w:rsidRDefault="00603AF6" w:rsidP="006332E4">
      <w:pPr>
        <w:jc w:val="center"/>
        <w:rPr>
          <w:rFonts w:ascii="Times New Roman" w:hAnsi="Times New Roman" w:cs="Times New Roman"/>
        </w:rPr>
      </w:pPr>
    </w:p>
    <w:sectPr w:rsidR="00603AF6" w:rsidRPr="006332E4" w:rsidSect="00603AF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2E4" w:rsidRDefault="006332E4" w:rsidP="006332E4">
      <w:pPr>
        <w:spacing w:after="0" w:line="240" w:lineRule="auto"/>
      </w:pPr>
      <w:r>
        <w:separator/>
      </w:r>
    </w:p>
  </w:endnote>
  <w:endnote w:type="continuationSeparator" w:id="1">
    <w:p w:rsidR="006332E4" w:rsidRDefault="006332E4" w:rsidP="0063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2E4" w:rsidRDefault="006332E4" w:rsidP="006332E4">
      <w:pPr>
        <w:spacing w:after="0" w:line="240" w:lineRule="auto"/>
      </w:pPr>
      <w:r>
        <w:separator/>
      </w:r>
    </w:p>
  </w:footnote>
  <w:footnote w:type="continuationSeparator" w:id="1">
    <w:p w:rsidR="006332E4" w:rsidRDefault="006332E4" w:rsidP="0063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2E4" w:rsidRPr="006332E4" w:rsidRDefault="006332E4" w:rsidP="006332E4">
    <w:pPr>
      <w:pStyle w:val="a3"/>
      <w:jc w:val="center"/>
      <w:rPr>
        <w:rFonts w:ascii="Times New Roman" w:hAnsi="Times New Roman" w:cs="Times New Roman"/>
        <w:sz w:val="20"/>
        <w:szCs w:val="20"/>
      </w:rPr>
    </w:pPr>
    <w:r w:rsidRPr="006332E4">
      <w:rPr>
        <w:rFonts w:ascii="Times New Roman" w:hAnsi="Times New Roman" w:cs="Times New Roman"/>
        <w:sz w:val="20"/>
        <w:szCs w:val="20"/>
      </w:rPr>
      <w:t xml:space="preserve">МОУ «Ракитянская средняя общеобразовательная школа №1»       </w:t>
    </w:r>
  </w:p>
  <w:p w:rsidR="006332E4" w:rsidRPr="006332E4" w:rsidRDefault="006332E4" w:rsidP="006332E4">
    <w:pPr>
      <w:pStyle w:val="a3"/>
      <w:jc w:val="center"/>
      <w:rPr>
        <w:rFonts w:ascii="Times New Roman" w:hAnsi="Times New Roman" w:cs="Times New Roman"/>
        <w:sz w:val="20"/>
        <w:szCs w:val="20"/>
      </w:rPr>
    </w:pPr>
    <w:r w:rsidRPr="006332E4">
      <w:rPr>
        <w:rFonts w:ascii="Times New Roman" w:hAnsi="Times New Roman" w:cs="Times New Roman"/>
        <w:sz w:val="20"/>
        <w:szCs w:val="20"/>
      </w:rPr>
      <w:t>Шевченко Любовь Ивановна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32E4"/>
    <w:rsid w:val="001F1F00"/>
    <w:rsid w:val="00603AF6"/>
    <w:rsid w:val="00633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33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332E4"/>
  </w:style>
  <w:style w:type="paragraph" w:styleId="a5">
    <w:name w:val="footer"/>
    <w:basedOn w:val="a"/>
    <w:link w:val="a6"/>
    <w:uiPriority w:val="99"/>
    <w:semiHidden/>
    <w:unhideWhenUsed/>
    <w:rsid w:val="00633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332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</Words>
  <Characters>256</Characters>
  <Application>Microsoft Office Word</Application>
  <DocSecurity>0</DocSecurity>
  <Lines>2</Lines>
  <Paragraphs>1</Paragraphs>
  <ScaleCrop>false</ScaleCrop>
  <Company>школа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2011-03-14T08:51:00Z</dcterms:created>
  <dcterms:modified xsi:type="dcterms:W3CDTF">2011-03-14T08:55:00Z</dcterms:modified>
</cp:coreProperties>
</file>